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16" w:rsidRPr="00152920" w:rsidRDefault="00CF7D16" w:rsidP="00CF7D16">
      <w:pPr>
        <w:spacing w:line="0" w:lineRule="atLeast"/>
        <w:ind w:left="5360"/>
      </w:pPr>
      <w:bookmarkStart w:id="0" w:name="page1"/>
      <w:bookmarkEnd w:id="0"/>
      <w:r w:rsidRPr="00152920">
        <w:t>Приложение № 1</w:t>
      </w:r>
    </w:p>
    <w:p w:rsidR="00CF7D16" w:rsidRPr="00152920" w:rsidRDefault="00CF7D16" w:rsidP="00CF7D16">
      <w:pPr>
        <w:spacing w:line="43" w:lineRule="exact"/>
      </w:pPr>
    </w:p>
    <w:p w:rsidR="00CF7D16" w:rsidRPr="00152920" w:rsidRDefault="00CF7D16" w:rsidP="00CF7D16">
      <w:pPr>
        <w:spacing w:line="0" w:lineRule="atLeast"/>
        <w:ind w:left="5360"/>
      </w:pPr>
      <w:r w:rsidRPr="00152920">
        <w:t>к приказу Заместителя Председателя</w:t>
      </w:r>
    </w:p>
    <w:p w:rsidR="00CF7D16" w:rsidRPr="00152920" w:rsidRDefault="00CF7D16" w:rsidP="00CF7D16">
      <w:pPr>
        <w:spacing w:line="41" w:lineRule="exact"/>
      </w:pPr>
    </w:p>
    <w:p w:rsidR="00CF7D16" w:rsidRPr="00152920" w:rsidRDefault="00CF7D16" w:rsidP="00CF7D16">
      <w:pPr>
        <w:spacing w:line="0" w:lineRule="atLeast"/>
        <w:ind w:left="5360"/>
      </w:pPr>
      <w:r w:rsidRPr="00152920">
        <w:t>Правления Национальной палаты</w:t>
      </w:r>
    </w:p>
    <w:p w:rsidR="00CF7D16" w:rsidRPr="00152920" w:rsidRDefault="00CF7D16" w:rsidP="00CF7D16">
      <w:pPr>
        <w:spacing w:line="41" w:lineRule="exact"/>
      </w:pPr>
    </w:p>
    <w:p w:rsidR="00CF7D16" w:rsidRPr="00152920" w:rsidRDefault="00CF7D16" w:rsidP="00CF7D16">
      <w:pPr>
        <w:spacing w:line="0" w:lineRule="atLeast"/>
        <w:ind w:left="5360"/>
      </w:pPr>
      <w:r w:rsidRPr="00152920">
        <w:t>предпринимателей</w:t>
      </w:r>
    </w:p>
    <w:p w:rsidR="00CF7D16" w:rsidRPr="00152920" w:rsidRDefault="00CF7D16" w:rsidP="00CF7D16">
      <w:pPr>
        <w:spacing w:line="41" w:lineRule="exact"/>
      </w:pPr>
    </w:p>
    <w:p w:rsidR="00CF7D16" w:rsidRPr="00152920" w:rsidRDefault="00CF7D16" w:rsidP="00CF7D16">
      <w:pPr>
        <w:spacing w:line="0" w:lineRule="atLeast"/>
        <w:ind w:left="5360"/>
      </w:pPr>
      <w:r w:rsidRPr="00152920">
        <w:t>Республики Казахстан «</w:t>
      </w:r>
      <w:proofErr w:type="spellStart"/>
      <w:r w:rsidRPr="00152920">
        <w:t>Атамекен</w:t>
      </w:r>
      <w:proofErr w:type="spellEnd"/>
      <w:r w:rsidRPr="00152920">
        <w:t>»</w:t>
      </w:r>
    </w:p>
    <w:p w:rsidR="00CF7D16" w:rsidRPr="00152920" w:rsidRDefault="00CF7D16" w:rsidP="00CF7D16">
      <w:pPr>
        <w:spacing w:line="43" w:lineRule="exact"/>
      </w:pPr>
    </w:p>
    <w:p w:rsidR="00CF7D16" w:rsidRPr="00152920" w:rsidRDefault="00CF7D16" w:rsidP="00CF7D16">
      <w:pPr>
        <w:spacing w:line="0" w:lineRule="atLeast"/>
        <w:ind w:left="5360"/>
      </w:pPr>
      <w:r w:rsidRPr="00152920">
        <w:rPr>
          <w:highlight w:val="yellow"/>
        </w:rPr>
        <w:t>№ __ от 17 августа 2019 года</w:t>
      </w:r>
    </w:p>
    <w:p w:rsidR="00CF7D16" w:rsidRPr="00152920" w:rsidRDefault="00CF7D16" w:rsidP="00CF7D16">
      <w:pPr>
        <w:spacing w:line="200" w:lineRule="exact"/>
      </w:pPr>
    </w:p>
    <w:p w:rsidR="00CF7D16" w:rsidRPr="00152920" w:rsidRDefault="00CF7D16" w:rsidP="00CF7D16">
      <w:pPr>
        <w:spacing w:line="200" w:lineRule="exact"/>
      </w:pPr>
    </w:p>
    <w:p w:rsidR="00CF7D16" w:rsidRPr="00152920" w:rsidRDefault="00CF7D16" w:rsidP="00CF7D16">
      <w:pPr>
        <w:spacing w:line="291" w:lineRule="exact"/>
      </w:pPr>
    </w:p>
    <w:p w:rsidR="00CF7D16" w:rsidRPr="00152920" w:rsidRDefault="00CF7D16" w:rsidP="00CF7D16">
      <w:pPr>
        <w:spacing w:line="0" w:lineRule="atLeast"/>
        <w:ind w:right="-259"/>
        <w:jc w:val="center"/>
        <w:rPr>
          <w:b/>
        </w:rPr>
      </w:pPr>
      <w:r w:rsidRPr="00152920">
        <w:rPr>
          <w:b/>
        </w:rPr>
        <w:t>Профессиональный стандарт</w:t>
      </w:r>
    </w:p>
    <w:p w:rsidR="00CF7D16" w:rsidRPr="00152920" w:rsidRDefault="00CF7D16" w:rsidP="00CF7D16">
      <w:pPr>
        <w:spacing w:line="48" w:lineRule="exact"/>
      </w:pPr>
    </w:p>
    <w:p w:rsidR="00CF7D16" w:rsidRPr="0003187A" w:rsidRDefault="00CF7D16" w:rsidP="00CF7D16">
      <w:pPr>
        <w:spacing w:line="0" w:lineRule="atLeast"/>
        <w:ind w:right="-259"/>
        <w:jc w:val="center"/>
        <w:rPr>
          <w:b/>
        </w:rPr>
      </w:pPr>
      <w:r w:rsidRPr="0003187A">
        <w:rPr>
          <w:b/>
        </w:rPr>
        <w:t>«</w:t>
      </w:r>
      <w:r w:rsidR="0003187A" w:rsidRPr="0003187A">
        <w:rPr>
          <w:rFonts w:eastAsia="Calibri"/>
          <w:b/>
          <w:bCs w:val="0"/>
        </w:rPr>
        <w:t>Аналитик по инновациям</w:t>
      </w:r>
      <w:r w:rsidRPr="0003187A">
        <w:rPr>
          <w:b/>
        </w:rPr>
        <w:t>»</w:t>
      </w:r>
    </w:p>
    <w:p w:rsidR="00CF7D16" w:rsidRPr="00152920" w:rsidRDefault="00CF7D16" w:rsidP="00CF7D16">
      <w:pPr>
        <w:spacing w:line="200" w:lineRule="exact"/>
      </w:pPr>
    </w:p>
    <w:p w:rsidR="00CF7D16" w:rsidRPr="00152920" w:rsidRDefault="00CF7D16" w:rsidP="00CF7D16">
      <w:pPr>
        <w:spacing w:line="220" w:lineRule="exact"/>
      </w:pPr>
    </w:p>
    <w:p w:rsidR="00CF7D16" w:rsidRPr="00152920" w:rsidRDefault="00CF7D16" w:rsidP="00CF7D16">
      <w:pPr>
        <w:numPr>
          <w:ilvl w:val="1"/>
          <w:numId w:val="1"/>
        </w:numPr>
        <w:tabs>
          <w:tab w:val="left" w:pos="3900"/>
        </w:tabs>
        <w:spacing w:line="0" w:lineRule="atLeast"/>
        <w:ind w:left="3900" w:hanging="275"/>
        <w:rPr>
          <w:b/>
        </w:rPr>
      </w:pPr>
      <w:r w:rsidRPr="00152920">
        <w:rPr>
          <w:b/>
        </w:rPr>
        <w:t>Общие положения</w:t>
      </w:r>
    </w:p>
    <w:p w:rsidR="00CF7D16" w:rsidRPr="00152920" w:rsidRDefault="00CF7D16" w:rsidP="00CF7D16">
      <w:pPr>
        <w:spacing w:line="200" w:lineRule="exact"/>
        <w:rPr>
          <w:b/>
        </w:rPr>
      </w:pPr>
    </w:p>
    <w:p w:rsidR="00CF7D16" w:rsidRPr="00152920" w:rsidRDefault="00CF7D16" w:rsidP="00CF7D16">
      <w:pPr>
        <w:spacing w:line="229" w:lineRule="exact"/>
        <w:rPr>
          <w:b/>
        </w:rPr>
      </w:pPr>
    </w:p>
    <w:p w:rsidR="003F5F62" w:rsidRPr="00152920" w:rsidRDefault="00CF7D16" w:rsidP="003F5F62">
      <w:pPr>
        <w:pStyle w:val="ListParagraph"/>
        <w:numPr>
          <w:ilvl w:val="0"/>
          <w:numId w:val="2"/>
        </w:numPr>
        <w:spacing w:line="238" w:lineRule="auto"/>
      </w:pPr>
      <w:r w:rsidRPr="00152920">
        <w:t xml:space="preserve">Профессиональный стандарт </w:t>
      </w:r>
      <w:r w:rsidR="003C5124" w:rsidRPr="0003187A">
        <w:t>«</w:t>
      </w:r>
      <w:r w:rsidR="0003187A" w:rsidRPr="003F5F62">
        <w:rPr>
          <w:rFonts w:eastAsia="Calibri"/>
          <w:bCs w:val="0"/>
        </w:rPr>
        <w:t>Аналитик по инновациям</w:t>
      </w:r>
      <w:r w:rsidR="003C5124" w:rsidRPr="0003187A">
        <w:t>»</w:t>
      </w:r>
      <w:r w:rsidRPr="0003187A">
        <w:t xml:space="preserve"> </w:t>
      </w:r>
      <w:r w:rsidRPr="00152920">
        <w:t>предназначен для формирования образовательных программ, в том числе для обучения персонала н</w:t>
      </w:r>
      <w:r w:rsidR="003F5F62" w:rsidRPr="003F5F62">
        <w:t xml:space="preserve"> </w:t>
      </w:r>
      <w:r w:rsidR="003F5F62" w:rsidRPr="00152920">
        <w:t>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  <w:r w:rsidR="003F5F62">
        <w:t xml:space="preserve"> </w:t>
      </w:r>
      <w:r w:rsidR="003F5F62" w:rsidRPr="00152920">
        <w:t>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p w:rsidR="00CF7D16" w:rsidRPr="00152920" w:rsidRDefault="00CF7D16" w:rsidP="00CF7D16">
      <w:pPr>
        <w:numPr>
          <w:ilvl w:val="0"/>
          <w:numId w:val="2"/>
        </w:numPr>
        <w:tabs>
          <w:tab w:val="left" w:pos="1393"/>
        </w:tabs>
        <w:spacing w:line="234" w:lineRule="auto"/>
        <w:ind w:left="260" w:firstLine="710"/>
      </w:pPr>
      <w:r w:rsidRPr="00152920">
        <w:t>В настоящем профессиональном стандарте применяются следующие термины и определения:</w:t>
      </w:r>
    </w:p>
    <w:p w:rsidR="00CF7D16" w:rsidRPr="00152920" w:rsidRDefault="00CF7D16" w:rsidP="00CF7D16">
      <w:pPr>
        <w:spacing w:line="18" w:lineRule="exact"/>
      </w:pPr>
    </w:p>
    <w:p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квалификация – степень готовности работника к качественному выполнению конкретных трудовых функций;</w:t>
      </w:r>
    </w:p>
    <w:p w:rsidR="00CF7D16" w:rsidRPr="00152920" w:rsidRDefault="00CF7D16" w:rsidP="00CF7D16">
      <w:pPr>
        <w:spacing w:line="15" w:lineRule="exact"/>
      </w:pPr>
    </w:p>
    <w:p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7" w:lineRule="auto"/>
        <w:ind w:left="260" w:firstLine="710"/>
      </w:pPr>
      <w:r w:rsidRPr="00152920">
        <w:t>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p w:rsidR="00CF7D16" w:rsidRPr="00152920" w:rsidRDefault="00CF7D16" w:rsidP="00CF7D16">
      <w:pPr>
        <w:spacing w:line="17" w:lineRule="exact"/>
      </w:pPr>
    </w:p>
    <w:p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национальная рамка квалификаций – структурированное описание квалификационных уровней, признаваемых на рынке труда;</w:t>
      </w:r>
    </w:p>
    <w:p w:rsidR="00CF7D16" w:rsidRPr="00152920" w:rsidRDefault="00CF7D16" w:rsidP="00CF7D16">
      <w:pPr>
        <w:spacing w:line="15" w:lineRule="exact"/>
      </w:pPr>
    </w:p>
    <w:p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6" w:lineRule="auto"/>
        <w:ind w:left="260" w:firstLine="710"/>
      </w:pPr>
      <w:r w:rsidRPr="00152920">
        <w:t>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p w:rsidR="00CF7D16" w:rsidRPr="00152920" w:rsidRDefault="00CF7D16" w:rsidP="00CF7D16">
      <w:pPr>
        <w:spacing w:line="15" w:lineRule="exact"/>
      </w:pPr>
    </w:p>
    <w:p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отраслевая рамка квалификаций – структурированное описание квалификационных уровней, признаваемых в отрасли;</w:t>
      </w:r>
    </w:p>
    <w:p w:rsidR="00CF7D16" w:rsidRPr="00152920" w:rsidRDefault="00CF7D16" w:rsidP="00CF7D16">
      <w:pPr>
        <w:spacing w:line="17" w:lineRule="exact"/>
      </w:pPr>
    </w:p>
    <w:p w:rsidR="00CF7D16" w:rsidRDefault="00CF7D16" w:rsidP="00CF7D16">
      <w:pPr>
        <w:numPr>
          <w:ilvl w:val="0"/>
          <w:numId w:val="3"/>
        </w:numPr>
        <w:tabs>
          <w:tab w:val="left" w:pos="1393"/>
        </w:tabs>
        <w:spacing w:line="237" w:lineRule="auto"/>
        <w:ind w:left="260" w:firstLine="710"/>
      </w:pPr>
      <w:r w:rsidRPr="00152920">
        <w:t xml:space="preserve">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</w:t>
      </w:r>
      <w:r w:rsidRPr="00152920">
        <w:lastRenderedPageBreak/>
        <w:t>предполагающая схожий набор трудовых функций и компетенций для их выполнения;</w:t>
      </w:r>
    </w:p>
    <w:p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6" w:lineRule="auto"/>
        <w:ind w:left="260" w:firstLine="710"/>
      </w:pPr>
      <w:bookmarkStart w:id="1" w:name="page2"/>
      <w:bookmarkEnd w:id="1"/>
      <w:r w:rsidRPr="00152920">
        <w:t>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p w:rsidR="00CF7D16" w:rsidRPr="00152920" w:rsidRDefault="00CF7D16" w:rsidP="00CF7D16">
      <w:pPr>
        <w:spacing w:line="17" w:lineRule="exact"/>
      </w:pPr>
    </w:p>
    <w:p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6" w:lineRule="auto"/>
        <w:ind w:left="260" w:firstLine="710"/>
      </w:pPr>
      <w:r w:rsidRPr="00152920">
        <w:t>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p w:rsidR="00CF7D16" w:rsidRPr="00152920" w:rsidRDefault="00CF7D16" w:rsidP="00CF7D16">
      <w:pPr>
        <w:spacing w:line="14" w:lineRule="exact"/>
      </w:pPr>
    </w:p>
    <w:p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7" w:lineRule="auto"/>
        <w:ind w:left="260" w:firstLine="710"/>
      </w:pPr>
      <w:r w:rsidRPr="00152920">
        <w:t>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p w:rsidR="00CF7D16" w:rsidRPr="00152920" w:rsidRDefault="00CF7D16" w:rsidP="00CF7D16">
      <w:pPr>
        <w:spacing w:line="17" w:lineRule="exact"/>
      </w:pPr>
    </w:p>
    <w:p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4" w:lineRule="auto"/>
        <w:ind w:left="260" w:firstLine="710"/>
      </w:pPr>
      <w:r w:rsidRPr="00152920">
        <w:t>трудовая функция – набор взаимосвязанных действий, направленных на решение одной или нескольких задач процесса труда.</w:t>
      </w:r>
    </w:p>
    <w:p w:rsidR="00CF7D16" w:rsidRPr="00152920" w:rsidRDefault="00CF7D16" w:rsidP="00CF7D16">
      <w:pPr>
        <w:spacing w:line="15" w:lineRule="exact"/>
      </w:pPr>
    </w:p>
    <w:p w:rsidR="00CF7D16" w:rsidRPr="00152920" w:rsidRDefault="00CF7D16" w:rsidP="00CF7D16">
      <w:pPr>
        <w:spacing w:line="234" w:lineRule="auto"/>
        <w:ind w:left="260" w:right="20" w:firstLine="708"/>
      </w:pPr>
      <w:r w:rsidRPr="00152920">
        <w:t>3. В настоящем профессиональном стандарте используются следующие сокращения:</w:t>
      </w:r>
    </w:p>
    <w:p w:rsidR="00CF7D16" w:rsidRPr="00152920" w:rsidRDefault="00CF7D16" w:rsidP="00CF7D16">
      <w:pPr>
        <w:spacing w:line="2" w:lineRule="exact"/>
      </w:pPr>
    </w:p>
    <w:p w:rsidR="001500CA" w:rsidRDefault="001500CA" w:rsidP="00CF7D16">
      <w:pPr>
        <w:numPr>
          <w:ilvl w:val="0"/>
          <w:numId w:val="5"/>
        </w:numPr>
        <w:tabs>
          <w:tab w:val="left" w:pos="1400"/>
        </w:tabs>
        <w:spacing w:line="0" w:lineRule="atLeast"/>
        <w:ind w:left="1400" w:hanging="430"/>
      </w:pPr>
      <w:r w:rsidRPr="00152920">
        <w:t>КС – квалификационный справочник должностей руководителей, специалистов и других служащих</w:t>
      </w:r>
      <w:r>
        <w:t>;</w:t>
      </w:r>
    </w:p>
    <w:p w:rsidR="00CF7D16" w:rsidRPr="00152920" w:rsidRDefault="00CF7D16" w:rsidP="00CF7D16">
      <w:pPr>
        <w:numPr>
          <w:ilvl w:val="0"/>
          <w:numId w:val="5"/>
        </w:numPr>
        <w:tabs>
          <w:tab w:val="left" w:pos="1400"/>
        </w:tabs>
        <w:spacing w:line="0" w:lineRule="atLeast"/>
        <w:ind w:left="1400" w:hanging="430"/>
      </w:pPr>
      <w:r w:rsidRPr="00152920">
        <w:t>НРК - национальная рамка квалификаций;</w:t>
      </w:r>
    </w:p>
    <w:p w:rsidR="00CF7D16" w:rsidRPr="00152920" w:rsidRDefault="00CF7D16" w:rsidP="00CF7D16">
      <w:pPr>
        <w:numPr>
          <w:ilvl w:val="0"/>
          <w:numId w:val="5"/>
        </w:numPr>
        <w:tabs>
          <w:tab w:val="left" w:pos="1400"/>
        </w:tabs>
        <w:spacing w:line="0" w:lineRule="atLeast"/>
        <w:ind w:left="1400" w:hanging="430"/>
      </w:pPr>
      <w:r w:rsidRPr="00152920">
        <w:t>ОРК – отраслевая рамка квалификации;</w:t>
      </w:r>
    </w:p>
    <w:p w:rsidR="009F5BCA" w:rsidRDefault="00CF7D16" w:rsidP="009F5BCA">
      <w:pPr>
        <w:numPr>
          <w:ilvl w:val="0"/>
          <w:numId w:val="5"/>
        </w:numPr>
        <w:tabs>
          <w:tab w:val="left" w:pos="1393"/>
        </w:tabs>
        <w:spacing w:line="234" w:lineRule="auto"/>
        <w:ind w:left="260" w:firstLine="710"/>
      </w:pPr>
      <w:r w:rsidRPr="00152920">
        <w:t>ПС – профессиональный стандарт</w:t>
      </w:r>
      <w:r w:rsidR="009F5BCA">
        <w:t>;</w:t>
      </w:r>
      <w:r w:rsidR="009F5BCA" w:rsidRPr="009F5BCA">
        <w:t xml:space="preserve"> </w:t>
      </w:r>
    </w:p>
    <w:p w:rsidR="009F5BCA" w:rsidRPr="00152920" w:rsidRDefault="001500CA" w:rsidP="009F5BCA">
      <w:pPr>
        <w:numPr>
          <w:ilvl w:val="0"/>
          <w:numId w:val="5"/>
        </w:numPr>
        <w:tabs>
          <w:tab w:val="left" w:pos="1393"/>
        </w:tabs>
        <w:spacing w:line="234" w:lineRule="auto"/>
        <w:ind w:left="260" w:firstLine="710"/>
      </w:pPr>
      <w:r>
        <w:t xml:space="preserve">РК – </w:t>
      </w:r>
      <w:r w:rsidR="006A3DC5">
        <w:t>Республика Казахстан</w:t>
      </w:r>
    </w:p>
    <w:p w:rsidR="00CF7D16" w:rsidRPr="00152920" w:rsidRDefault="00CF7D16" w:rsidP="00CF7D16">
      <w:pPr>
        <w:spacing w:line="2" w:lineRule="exact"/>
      </w:pPr>
    </w:p>
    <w:p w:rsidR="00CF7D16" w:rsidRPr="00152920" w:rsidRDefault="00CF7D16" w:rsidP="00CF7D16">
      <w:pPr>
        <w:spacing w:line="250" w:lineRule="exact"/>
      </w:pPr>
    </w:p>
    <w:p w:rsidR="00CF7D16" w:rsidRPr="00152920" w:rsidRDefault="00CF7D16" w:rsidP="00CF7D16">
      <w:pPr>
        <w:numPr>
          <w:ilvl w:val="1"/>
          <w:numId w:val="6"/>
        </w:numPr>
        <w:tabs>
          <w:tab w:val="left" w:pos="2860"/>
        </w:tabs>
        <w:spacing w:line="0" w:lineRule="atLeast"/>
        <w:ind w:left="2860" w:hanging="277"/>
        <w:rPr>
          <w:b/>
        </w:rPr>
      </w:pPr>
      <w:r w:rsidRPr="00152920">
        <w:rPr>
          <w:b/>
        </w:rPr>
        <w:t>Паспорт профессионального стандарта</w:t>
      </w:r>
    </w:p>
    <w:p w:rsidR="00CF7D16" w:rsidRPr="00152920" w:rsidRDefault="00CF7D16" w:rsidP="00CF7D16">
      <w:pPr>
        <w:spacing w:line="316" w:lineRule="exact"/>
        <w:rPr>
          <w:b/>
        </w:rPr>
      </w:pPr>
    </w:p>
    <w:p w:rsidR="00CF7D16" w:rsidRPr="00BF485F" w:rsidRDefault="00CF7D16" w:rsidP="003C5124">
      <w:pPr>
        <w:numPr>
          <w:ilvl w:val="0"/>
          <w:numId w:val="7"/>
        </w:numPr>
        <w:tabs>
          <w:tab w:val="left" w:pos="1400"/>
        </w:tabs>
        <w:spacing w:line="0" w:lineRule="atLeast"/>
        <w:ind w:left="1400" w:hanging="430"/>
      </w:pPr>
      <w:r w:rsidRPr="00BF485F">
        <w:t xml:space="preserve">Наименование ПС: </w:t>
      </w:r>
      <w:r w:rsidR="003C5124" w:rsidRPr="003C5124">
        <w:t>«</w:t>
      </w:r>
      <w:r w:rsidR="00DD0E98" w:rsidRPr="0003187A">
        <w:rPr>
          <w:rFonts w:eastAsia="Calibri"/>
          <w:bCs w:val="0"/>
        </w:rPr>
        <w:t>Аналитик по инновациям</w:t>
      </w:r>
      <w:r w:rsidR="003C5124" w:rsidRPr="003C5124">
        <w:t>»</w:t>
      </w:r>
      <w:r w:rsidRPr="00BF485F">
        <w:t>.</w:t>
      </w:r>
    </w:p>
    <w:p w:rsidR="00CF7D16" w:rsidRPr="002446F8" w:rsidRDefault="00CF7D16" w:rsidP="007669BB">
      <w:pPr>
        <w:spacing w:line="13" w:lineRule="exact"/>
      </w:pPr>
    </w:p>
    <w:p w:rsidR="00CF7D16" w:rsidRPr="002446F8" w:rsidRDefault="00CF7D16" w:rsidP="007669BB">
      <w:pPr>
        <w:numPr>
          <w:ilvl w:val="0"/>
          <w:numId w:val="7"/>
        </w:numPr>
        <w:tabs>
          <w:tab w:val="left" w:pos="1393"/>
        </w:tabs>
        <w:spacing w:line="237" w:lineRule="auto"/>
        <w:ind w:left="260" w:firstLine="710"/>
      </w:pPr>
      <w:r w:rsidRPr="002446F8">
        <w:t xml:space="preserve">Цель разработки ПС: Системное и структурированное описание трудовых функций, соответствующих требований к знаниям, умениям, навыкам и личностным компетенциям </w:t>
      </w:r>
      <w:r w:rsidR="009F5BCA" w:rsidRPr="002446F8">
        <w:t>работников</w:t>
      </w:r>
      <w:r w:rsidR="00B279A4">
        <w:t xml:space="preserve"> инновационной деятельности</w:t>
      </w:r>
      <w:r w:rsidRPr="002446F8">
        <w:t>.</w:t>
      </w:r>
    </w:p>
    <w:p w:rsidR="00CF7D16" w:rsidRPr="002446F8" w:rsidRDefault="00CF7D16" w:rsidP="007669BB">
      <w:pPr>
        <w:spacing w:line="13" w:lineRule="exact"/>
      </w:pPr>
    </w:p>
    <w:p w:rsidR="00CF7D16" w:rsidRPr="002446F8" w:rsidRDefault="00CF7D16" w:rsidP="007669BB">
      <w:pPr>
        <w:numPr>
          <w:ilvl w:val="0"/>
          <w:numId w:val="7"/>
        </w:numPr>
        <w:tabs>
          <w:tab w:val="left" w:pos="1393"/>
        </w:tabs>
        <w:spacing w:line="234" w:lineRule="auto"/>
        <w:ind w:left="260" w:firstLine="710"/>
      </w:pPr>
      <w:r w:rsidRPr="002446F8">
        <w:t xml:space="preserve">Краткое описание ПС: </w:t>
      </w:r>
      <w:r w:rsidR="002446F8" w:rsidRPr="002446F8">
        <w:t>Удовлетворение потребности организаций в инновационной деятельности</w:t>
      </w:r>
      <w:r w:rsidRPr="002446F8">
        <w:t>.</w:t>
      </w:r>
    </w:p>
    <w:p w:rsidR="003D0044" w:rsidRPr="009F5BCA" w:rsidRDefault="003D0044" w:rsidP="007669BB">
      <w:pPr>
        <w:numPr>
          <w:ilvl w:val="0"/>
          <w:numId w:val="7"/>
        </w:numPr>
        <w:tabs>
          <w:tab w:val="left" w:pos="1393"/>
        </w:tabs>
        <w:spacing w:line="234" w:lineRule="auto"/>
        <w:ind w:left="260" w:firstLine="710"/>
      </w:pPr>
      <w:r w:rsidRPr="002446F8">
        <w:t>Виды экономиче</w:t>
      </w:r>
      <w:r w:rsidRPr="003D0044">
        <w:t>ской деятельности согласно номенклатуре видов экономической деятельности, представленные в профессиональном стандарте:</w:t>
      </w:r>
      <w:r w:rsidR="002446F8">
        <w:t xml:space="preserve"> отсутствуют</w:t>
      </w:r>
      <w:r w:rsidRPr="003D0044">
        <w:t xml:space="preserve"> </w:t>
      </w:r>
    </w:p>
    <w:p w:rsidR="00CF7D16" w:rsidRPr="00152920" w:rsidRDefault="009F5BCA" w:rsidP="002446F8">
      <w:pPr>
        <w:tabs>
          <w:tab w:val="left" w:pos="1393"/>
        </w:tabs>
        <w:spacing w:line="234" w:lineRule="auto"/>
        <w:ind w:left="260"/>
      </w:pPr>
      <w:r>
        <w:tab/>
      </w:r>
    </w:p>
    <w:p w:rsidR="00CF7D16" w:rsidRPr="00152920" w:rsidRDefault="00CF7D16" w:rsidP="00CF7D16">
      <w:pPr>
        <w:numPr>
          <w:ilvl w:val="2"/>
          <w:numId w:val="7"/>
        </w:numPr>
        <w:tabs>
          <w:tab w:val="left" w:pos="4020"/>
        </w:tabs>
        <w:spacing w:line="0" w:lineRule="atLeast"/>
        <w:ind w:left="4020" w:hanging="275"/>
        <w:rPr>
          <w:b/>
        </w:rPr>
      </w:pPr>
      <w:r w:rsidRPr="00152920">
        <w:rPr>
          <w:b/>
        </w:rPr>
        <w:t>Карточки профессий</w:t>
      </w:r>
    </w:p>
    <w:p w:rsidR="00CF7D16" w:rsidRPr="00152920" w:rsidRDefault="00CF7D16" w:rsidP="00CF7D16">
      <w:pPr>
        <w:spacing w:line="316" w:lineRule="exact"/>
        <w:rPr>
          <w:b/>
        </w:rPr>
      </w:pPr>
    </w:p>
    <w:p w:rsidR="00CF7D16" w:rsidRPr="00152920" w:rsidRDefault="00CF7D16" w:rsidP="00CF7D16">
      <w:pPr>
        <w:numPr>
          <w:ilvl w:val="0"/>
          <w:numId w:val="7"/>
        </w:numPr>
        <w:tabs>
          <w:tab w:val="left" w:pos="1400"/>
        </w:tabs>
        <w:spacing w:line="0" w:lineRule="atLeast"/>
        <w:ind w:left="1400" w:hanging="430"/>
      </w:pPr>
      <w:r w:rsidRPr="00152920">
        <w:t>Перечень профессий:</w:t>
      </w:r>
    </w:p>
    <w:p w:rsidR="00CF7D16" w:rsidRPr="00152920" w:rsidRDefault="00CF7D16" w:rsidP="00CF7D16">
      <w:pPr>
        <w:spacing w:line="13" w:lineRule="exact"/>
      </w:pPr>
    </w:p>
    <w:p w:rsidR="0056339C" w:rsidRDefault="0056339C" w:rsidP="00D7202B">
      <w:pPr>
        <w:tabs>
          <w:tab w:val="left" w:pos="1393"/>
        </w:tabs>
      </w:pPr>
      <w:r>
        <w:t>1)Исследователь-аналитик по инновациям</w:t>
      </w:r>
    </w:p>
    <w:p w:rsidR="00115EA8" w:rsidRPr="00BF485F" w:rsidRDefault="00CF7D16" w:rsidP="0056339C">
      <w:pPr>
        <w:tabs>
          <w:tab w:val="left" w:pos="1393"/>
        </w:tabs>
      </w:pPr>
      <w:r w:rsidRPr="00152920">
        <w:t>Карточки профессий приводятся в Приложении к настоящему профессиональному стандарту.</w:t>
      </w:r>
    </w:p>
    <w:p w:rsidR="00CF7D16" w:rsidRPr="00152920" w:rsidRDefault="00CF7D16" w:rsidP="00CF7D16"/>
    <w:p w:rsidR="005B768C" w:rsidRDefault="005B768C" w:rsidP="00152920">
      <w:pPr>
        <w:jc w:val="right"/>
      </w:pPr>
    </w:p>
    <w:p w:rsidR="00152920" w:rsidRPr="00152920" w:rsidRDefault="00152920" w:rsidP="00152920">
      <w:pPr>
        <w:jc w:val="right"/>
      </w:pPr>
      <w:r w:rsidRPr="00152920">
        <w:t>Приложение</w:t>
      </w:r>
    </w:p>
    <w:p w:rsidR="00152920" w:rsidRPr="00152920" w:rsidRDefault="00152920" w:rsidP="00152920">
      <w:pPr>
        <w:jc w:val="right"/>
      </w:pPr>
      <w:r w:rsidRPr="00152920">
        <w:t xml:space="preserve">к Профессиональному стандарту </w:t>
      </w:r>
    </w:p>
    <w:p w:rsidR="00152920" w:rsidRPr="004467C9" w:rsidRDefault="00152920" w:rsidP="004467C9">
      <w:pPr>
        <w:pStyle w:val="a3"/>
        <w:rPr>
          <w:lang w:val="kk-KZ"/>
        </w:rPr>
      </w:pPr>
      <w:r w:rsidRPr="00152920">
        <w:t>«</w:t>
      </w:r>
      <w:r w:rsidR="002700C7">
        <w:t>Аналитик по инновациям</w:t>
      </w:r>
      <w:r w:rsidRPr="00152920">
        <w:t>»</w:t>
      </w:r>
    </w:p>
    <w:p w:rsidR="00152920" w:rsidRPr="00152920" w:rsidRDefault="00152920" w:rsidP="00152920">
      <w:pPr>
        <w:jc w:val="center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1675"/>
        <w:gridCol w:w="168"/>
        <w:gridCol w:w="284"/>
        <w:gridCol w:w="283"/>
        <w:gridCol w:w="4253"/>
      </w:tblGrid>
      <w:tr w:rsidR="004319F2" w:rsidRPr="00DC29F4" w:rsidTr="001815EE">
        <w:tc>
          <w:tcPr>
            <w:tcW w:w="9493" w:type="dxa"/>
            <w:gridSpan w:val="6"/>
            <w:shd w:val="clear" w:color="auto" w:fill="B4C6E7" w:themeFill="accent1" w:themeFillTint="66"/>
          </w:tcPr>
          <w:p w:rsidR="00152920" w:rsidRPr="00152920" w:rsidRDefault="00152920" w:rsidP="00134E53">
            <w:pPr>
              <w:pStyle w:val="a2"/>
            </w:pPr>
            <w:r w:rsidRPr="00152920">
              <w:t>КАРТОЧКА ПРОФЕССИИ</w:t>
            </w:r>
            <w:r w:rsidRPr="00152920">
              <w:br/>
              <w:t>«</w:t>
            </w:r>
            <w:proofErr w:type="spellStart"/>
            <w:r w:rsidR="00D7202B" w:rsidRPr="00D7202B">
              <w:t>Исследователь</w:t>
            </w:r>
            <w:proofErr w:type="spellEnd"/>
            <w:r w:rsidR="00D7202B" w:rsidRPr="00D7202B">
              <w:t xml:space="preserve">-аналитик </w:t>
            </w:r>
            <w:proofErr w:type="spellStart"/>
            <w:r w:rsidR="00D7202B" w:rsidRPr="00D7202B">
              <w:t>по</w:t>
            </w:r>
            <w:proofErr w:type="spellEnd"/>
            <w:r w:rsidR="00D7202B" w:rsidRPr="00D7202B">
              <w:t xml:space="preserve"> инновациям</w:t>
            </w:r>
            <w:r w:rsidRPr="00152920">
              <w:t>»</w:t>
            </w:r>
          </w:p>
        </w:tc>
      </w:tr>
      <w:tr w:rsidR="00CF7D16" w:rsidRPr="00152920" w:rsidTr="00300510">
        <w:tc>
          <w:tcPr>
            <w:tcW w:w="2830" w:type="dxa"/>
          </w:tcPr>
          <w:p w:rsidR="00CF7D16" w:rsidRPr="00152920" w:rsidRDefault="00152920" w:rsidP="001D421A">
            <w:pPr>
              <w:pStyle w:val="a1"/>
            </w:pPr>
            <w:r w:rsidRPr="00152920">
              <w:t>Код профессии:</w:t>
            </w:r>
          </w:p>
        </w:tc>
        <w:tc>
          <w:tcPr>
            <w:tcW w:w="6663" w:type="dxa"/>
            <w:gridSpan w:val="5"/>
          </w:tcPr>
          <w:p w:rsidR="00CF7D16" w:rsidRPr="00152920" w:rsidRDefault="00152920" w:rsidP="001D421A">
            <w:pPr>
              <w:pStyle w:val="a1"/>
            </w:pPr>
            <w:r w:rsidRPr="00152920">
              <w:t>-</w:t>
            </w:r>
          </w:p>
        </w:tc>
      </w:tr>
      <w:tr w:rsidR="00CF7D16" w:rsidRPr="00DC29F4" w:rsidTr="00300510">
        <w:tc>
          <w:tcPr>
            <w:tcW w:w="2830" w:type="dxa"/>
          </w:tcPr>
          <w:p w:rsidR="00CF7D16" w:rsidRPr="00152920" w:rsidRDefault="00152920" w:rsidP="001D421A">
            <w:pPr>
              <w:pStyle w:val="a1"/>
            </w:pPr>
            <w:r w:rsidRPr="00152920">
              <w:t xml:space="preserve">Наименование профессии: </w:t>
            </w:r>
          </w:p>
        </w:tc>
        <w:tc>
          <w:tcPr>
            <w:tcW w:w="6663" w:type="dxa"/>
            <w:gridSpan w:val="5"/>
          </w:tcPr>
          <w:p w:rsidR="00CF7D16" w:rsidRPr="00152920" w:rsidRDefault="00B279A4" w:rsidP="001D421A">
            <w:pPr>
              <w:pStyle w:val="a1"/>
            </w:pPr>
            <w:r w:rsidRPr="00B279A4">
              <w:t>«</w:t>
            </w:r>
            <w:r w:rsidR="00D7202B" w:rsidRPr="00D7202B">
              <w:t>Исследователь-аналитик по инновациям</w:t>
            </w:r>
            <w:r w:rsidR="00D7202B">
              <w:t>»</w:t>
            </w:r>
            <w:bookmarkStart w:id="2" w:name="_GoBack"/>
            <w:bookmarkEnd w:id="2"/>
          </w:p>
        </w:tc>
      </w:tr>
      <w:tr w:rsidR="00CF7D16" w:rsidRPr="00DC29F4" w:rsidTr="00300510">
        <w:tc>
          <w:tcPr>
            <w:tcW w:w="2830" w:type="dxa"/>
          </w:tcPr>
          <w:p w:rsidR="00CF7D16" w:rsidRPr="00152920" w:rsidRDefault="00152920" w:rsidP="001D421A">
            <w:pPr>
              <w:pStyle w:val="a1"/>
            </w:pPr>
            <w:r w:rsidRPr="00152920">
              <w:t xml:space="preserve">Уровень квалификации по ОРК: </w:t>
            </w:r>
          </w:p>
        </w:tc>
        <w:tc>
          <w:tcPr>
            <w:tcW w:w="6663" w:type="dxa"/>
            <w:gridSpan w:val="5"/>
          </w:tcPr>
          <w:p w:rsidR="00CF7D16" w:rsidRPr="00B338D3" w:rsidRDefault="001815EE" w:rsidP="002E0ED8">
            <w:pPr>
              <w:pStyle w:val="a1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84FBE">
              <w:t xml:space="preserve">. </w:t>
            </w:r>
            <w:r w:rsidR="002E0ED8">
              <w:t>Магистратура, практи</w:t>
            </w:r>
            <w:r w:rsidR="00084FBE">
              <w:t>ческий опыт</w:t>
            </w:r>
          </w:p>
        </w:tc>
      </w:tr>
      <w:tr w:rsidR="00CF7D16" w:rsidRPr="00152920" w:rsidTr="00300510">
        <w:tc>
          <w:tcPr>
            <w:tcW w:w="2830" w:type="dxa"/>
          </w:tcPr>
          <w:p w:rsidR="00CF7D16" w:rsidRPr="00152920" w:rsidRDefault="00152920" w:rsidP="001D421A">
            <w:pPr>
              <w:pStyle w:val="a1"/>
            </w:pPr>
            <w:r w:rsidRPr="00152920">
              <w:t xml:space="preserve">Уровень квалификации по КС: </w:t>
            </w:r>
          </w:p>
        </w:tc>
        <w:tc>
          <w:tcPr>
            <w:tcW w:w="6663" w:type="dxa"/>
            <w:gridSpan w:val="5"/>
          </w:tcPr>
          <w:p w:rsidR="00CF7D16" w:rsidRPr="00152920" w:rsidRDefault="00152920" w:rsidP="001D421A">
            <w:pPr>
              <w:pStyle w:val="a1"/>
            </w:pPr>
            <w:r w:rsidRPr="00152920">
              <w:t>-</w:t>
            </w:r>
          </w:p>
        </w:tc>
      </w:tr>
      <w:tr w:rsidR="00CF7D16" w:rsidRPr="00CE50F5" w:rsidTr="00300510">
        <w:tc>
          <w:tcPr>
            <w:tcW w:w="2830" w:type="dxa"/>
          </w:tcPr>
          <w:p w:rsidR="00CF7D16" w:rsidRPr="00B338D3" w:rsidRDefault="00152920" w:rsidP="001D421A">
            <w:pPr>
              <w:pStyle w:val="a1"/>
              <w:rPr>
                <w:lang w:val="en-US"/>
              </w:rPr>
            </w:pPr>
            <w:r w:rsidRPr="00152920">
              <w:t xml:space="preserve">Трудовые функции </w:t>
            </w:r>
          </w:p>
        </w:tc>
        <w:tc>
          <w:tcPr>
            <w:tcW w:w="6663" w:type="dxa"/>
            <w:gridSpan w:val="5"/>
          </w:tcPr>
          <w:p w:rsidR="009A388D" w:rsidRDefault="00084FBE" w:rsidP="001D421A">
            <w:pPr>
              <w:pStyle w:val="a1"/>
            </w:pPr>
            <w:r>
              <w:t xml:space="preserve">1) </w:t>
            </w:r>
            <w:r w:rsidR="009A388D">
              <w:t>Разработка и сопровождение требований к функциям системы инноваций организации.</w:t>
            </w:r>
          </w:p>
          <w:p w:rsidR="009A388D" w:rsidRPr="009A388D" w:rsidRDefault="009A388D" w:rsidP="009A388D">
            <w:pPr>
              <w:pStyle w:val="a1"/>
            </w:pPr>
            <w:r>
              <w:t xml:space="preserve">2) Управление аналитическими работами по инновационной деятельности. </w:t>
            </w:r>
          </w:p>
          <w:p w:rsidR="00DA3B78" w:rsidRDefault="009A388D" w:rsidP="001D421A">
            <w:pPr>
              <w:pStyle w:val="a1"/>
            </w:pPr>
            <w:r>
              <w:t>3) Разработка технико-коммерческого</w:t>
            </w:r>
            <w:r w:rsidR="00DA3B78">
              <w:t xml:space="preserve"> предложения. 4) Разработка методик проведения аналитических работ. </w:t>
            </w:r>
          </w:p>
          <w:p w:rsidR="00084FBE" w:rsidRPr="00084FBE" w:rsidRDefault="00DA3B78" w:rsidP="001D421A">
            <w:pPr>
              <w:pStyle w:val="a1"/>
            </w:pPr>
            <w:r>
              <w:t xml:space="preserve">5) </w:t>
            </w:r>
            <w:r w:rsidR="00084FBE">
              <w:t xml:space="preserve">Планирование работ по </w:t>
            </w:r>
            <w:r w:rsidR="00D55944">
              <w:rPr>
                <w:lang w:val="kk-KZ"/>
              </w:rPr>
              <w:t>анализу инновационной деятельности</w:t>
            </w:r>
            <w:r w:rsidR="00084FBE">
              <w:t xml:space="preserve">. </w:t>
            </w:r>
          </w:p>
          <w:p w:rsidR="00CE50F5" w:rsidRDefault="00DA3B78" w:rsidP="001D421A">
            <w:pPr>
              <w:pStyle w:val="a1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A142CB">
              <w:rPr>
                <w:lang w:val="kk-KZ"/>
              </w:rPr>
              <w:t xml:space="preserve">) </w:t>
            </w:r>
            <w:r w:rsidR="00961A42" w:rsidRPr="00A142CB">
              <w:rPr>
                <w:lang w:val="kk-KZ"/>
              </w:rPr>
              <w:t>Организация аналитических работ и контроль выполнения их</w:t>
            </w:r>
            <w:r w:rsidR="00961A42">
              <w:rPr>
                <w:lang w:val="kk-KZ"/>
              </w:rPr>
              <w:t>.</w:t>
            </w:r>
          </w:p>
          <w:p w:rsidR="00DA3B78" w:rsidRDefault="00DA3B78" w:rsidP="00961A42">
            <w:pPr>
              <w:ind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  <w:r w:rsidR="00961A42" w:rsidRPr="00961A42">
              <w:rPr>
                <w:sz w:val="24"/>
                <w:szCs w:val="24"/>
                <w:lang w:val="kk-KZ" w:eastAsia="en-US"/>
              </w:rPr>
              <w:t xml:space="preserve">) </w:t>
            </w:r>
            <w:r>
              <w:rPr>
                <w:sz w:val="24"/>
                <w:szCs w:val="24"/>
                <w:lang w:val="kk-KZ" w:eastAsia="en-US"/>
              </w:rPr>
              <w:t>Составление отчетов об аналитических работах в инновационном проекте.</w:t>
            </w:r>
          </w:p>
          <w:p w:rsidR="00DA3B78" w:rsidRDefault="00DA3B78" w:rsidP="00961A42">
            <w:pPr>
              <w:ind w:firstLine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8) Оценка квалификации, аттестация и планирование профессионального развития аналитиков по инновациям. </w:t>
            </w:r>
          </w:p>
          <w:p w:rsidR="00562CEF" w:rsidRDefault="00DA3B78" w:rsidP="00961A42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9) </w:t>
            </w:r>
            <w:r w:rsidR="00961A42" w:rsidRPr="00961A42">
              <w:rPr>
                <w:sz w:val="24"/>
                <w:szCs w:val="24"/>
              </w:rPr>
              <w:t xml:space="preserve">Оценка и </w:t>
            </w:r>
            <w:r w:rsidR="00961A42" w:rsidRPr="00961A42">
              <w:rPr>
                <w:sz w:val="24"/>
                <w:szCs w:val="24"/>
                <w:lang w:val="kk-KZ"/>
              </w:rPr>
              <w:t>разработка</w:t>
            </w:r>
            <w:r w:rsidR="00961A42" w:rsidRPr="00961A42">
              <w:rPr>
                <w:sz w:val="24"/>
                <w:szCs w:val="24"/>
              </w:rPr>
              <w:t xml:space="preserve"> решений по улучшению </w:t>
            </w:r>
            <w:r w:rsidR="00961A42" w:rsidRPr="00961A42">
              <w:rPr>
                <w:sz w:val="24"/>
                <w:szCs w:val="24"/>
                <w:lang w:val="kk-KZ"/>
              </w:rPr>
              <w:t>инновационной деятельности</w:t>
            </w:r>
            <w:r w:rsidR="00961A42" w:rsidRPr="00961A42">
              <w:rPr>
                <w:sz w:val="24"/>
                <w:szCs w:val="24"/>
              </w:rPr>
              <w:t xml:space="preserve"> и/или </w:t>
            </w:r>
            <w:r w:rsidR="00961A42" w:rsidRPr="00961A42">
              <w:rPr>
                <w:sz w:val="24"/>
                <w:szCs w:val="24"/>
                <w:lang w:val="kk-KZ"/>
              </w:rPr>
              <w:t>инновационных</w:t>
            </w:r>
            <w:r w:rsidR="00961A42" w:rsidRPr="00961A42">
              <w:rPr>
                <w:sz w:val="24"/>
                <w:szCs w:val="24"/>
              </w:rPr>
              <w:t xml:space="preserve"> проектов </w:t>
            </w:r>
            <w:r w:rsidR="00961A42" w:rsidRPr="00961A42">
              <w:rPr>
                <w:sz w:val="24"/>
                <w:szCs w:val="24"/>
                <w:lang w:val="kk-KZ"/>
              </w:rPr>
              <w:t>организации.</w:t>
            </w:r>
          </w:p>
          <w:p w:rsidR="00562CEF" w:rsidRPr="00961A42" w:rsidRDefault="00DA3B78" w:rsidP="00961A42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  <w:r w:rsidR="00562CEF">
              <w:rPr>
                <w:sz w:val="24"/>
                <w:szCs w:val="24"/>
                <w:lang w:val="kk-KZ"/>
              </w:rPr>
              <w:t xml:space="preserve">) </w:t>
            </w:r>
            <w:r w:rsidR="00562CEF" w:rsidRPr="00562CEF">
              <w:rPr>
                <w:sz w:val="24"/>
                <w:szCs w:val="24"/>
              </w:rPr>
              <w:t xml:space="preserve">Управление требованиями к </w:t>
            </w:r>
            <w:r w:rsidR="00562CEF" w:rsidRPr="001F47D5">
              <w:rPr>
                <w:sz w:val="24"/>
                <w:szCs w:val="24"/>
                <w:lang w:val="kk-KZ"/>
              </w:rPr>
              <w:t>инновационной деятельности</w:t>
            </w:r>
            <w:r w:rsidR="00562CEF" w:rsidRPr="001F47D5">
              <w:rPr>
                <w:sz w:val="24"/>
                <w:szCs w:val="24"/>
              </w:rPr>
              <w:t xml:space="preserve"> и/или к </w:t>
            </w:r>
            <w:r w:rsidR="00562CEF" w:rsidRPr="001F47D5">
              <w:rPr>
                <w:sz w:val="24"/>
                <w:szCs w:val="24"/>
                <w:lang w:val="kk-KZ"/>
              </w:rPr>
              <w:t xml:space="preserve">инновационным </w:t>
            </w:r>
            <w:r w:rsidR="00562CEF" w:rsidRPr="001F47D5">
              <w:rPr>
                <w:sz w:val="24"/>
                <w:szCs w:val="24"/>
              </w:rPr>
              <w:t>проектам организации</w:t>
            </w:r>
            <w:r w:rsidR="00562CEF">
              <w:rPr>
                <w:lang w:val="kk-KZ"/>
              </w:rPr>
              <w:t>.</w:t>
            </w:r>
          </w:p>
        </w:tc>
      </w:tr>
      <w:tr w:rsidR="00300510" w:rsidRPr="00647617" w:rsidTr="00300510">
        <w:tc>
          <w:tcPr>
            <w:tcW w:w="2830" w:type="dxa"/>
            <w:vMerge w:val="restart"/>
          </w:tcPr>
          <w:p w:rsidR="00300510" w:rsidRPr="00152920" w:rsidRDefault="00300510" w:rsidP="001D421A">
            <w:pPr>
              <w:pStyle w:val="a1"/>
            </w:pPr>
            <w:r w:rsidRPr="00152920">
              <w:t xml:space="preserve">Трудовая функция 1 </w:t>
            </w:r>
          </w:p>
          <w:p w:rsidR="00300510" w:rsidRPr="007D4A6A" w:rsidRDefault="00300510" w:rsidP="001D421A">
            <w:pPr>
              <w:pStyle w:val="a1"/>
              <w:rPr>
                <w:lang w:val="kk-KZ"/>
              </w:rPr>
            </w:pPr>
            <w:r w:rsidRPr="00DA3B78">
              <w:rPr>
                <w:lang w:val="kk-KZ"/>
              </w:rPr>
              <w:t>Разработка и сопровождение требований к функциям системы инноваций организации</w:t>
            </w:r>
          </w:p>
        </w:tc>
        <w:tc>
          <w:tcPr>
            <w:tcW w:w="2410" w:type="dxa"/>
            <w:gridSpan w:val="4"/>
          </w:tcPr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  <w:proofErr w:type="spellStart"/>
            <w:r>
              <w:rPr>
                <w:lang w:val="kk-KZ"/>
              </w:rPr>
              <w:t>Задача</w:t>
            </w:r>
            <w:proofErr w:type="spellEnd"/>
            <w:r>
              <w:rPr>
                <w:lang w:val="kk-KZ"/>
              </w:rPr>
              <w:t xml:space="preserve"> 1</w:t>
            </w:r>
          </w:p>
        </w:tc>
        <w:tc>
          <w:tcPr>
            <w:tcW w:w="4253" w:type="dxa"/>
          </w:tcPr>
          <w:p w:rsidR="00300510" w:rsidRDefault="00300510" w:rsidP="00300510">
            <w:pPr>
              <w:pStyle w:val="120"/>
              <w:rPr>
                <w:lang w:val="kk-KZ"/>
              </w:rPr>
            </w:pPr>
            <w:r>
              <w:t>Умения и навыки:</w:t>
            </w:r>
          </w:p>
          <w:p w:rsidR="00300510" w:rsidRDefault="00300510" w:rsidP="00300510">
            <w:pPr>
              <w:pStyle w:val="1"/>
            </w:pPr>
            <w:r>
              <w:t>Запись, расшифровка, изучение встреч, совещаний и т.п.</w:t>
            </w:r>
          </w:p>
          <w:p w:rsidR="00300510" w:rsidRDefault="00300510" w:rsidP="00300510">
            <w:pPr>
              <w:pStyle w:val="1"/>
            </w:pPr>
            <w:r>
              <w:t>Уточнение и запись формулировок высказываний участников совещания и решений.</w:t>
            </w:r>
          </w:p>
          <w:p w:rsidR="00300510" w:rsidRDefault="00300510" w:rsidP="00300510">
            <w:pPr>
              <w:pStyle w:val="1"/>
            </w:pPr>
            <w:r>
              <w:t>Оформление протокола встречи (совещания, интервью и т. п.) в соответствии с шаблоном.</w:t>
            </w:r>
          </w:p>
          <w:p w:rsidR="00300510" w:rsidRDefault="00300510" w:rsidP="00300510">
            <w:pPr>
              <w:pStyle w:val="1"/>
            </w:pPr>
            <w:r>
              <w:t>Передача протокола для проверки и распространения ведущему встречи.</w:t>
            </w:r>
          </w:p>
          <w:p w:rsidR="00300510" w:rsidRDefault="00300510" w:rsidP="00300510">
            <w:pPr>
              <w:pStyle w:val="1"/>
            </w:pPr>
            <w:r>
              <w:t>Сбор информации из заданных источников</w:t>
            </w:r>
          </w:p>
          <w:p w:rsidR="00300510" w:rsidRDefault="00300510" w:rsidP="00300510">
            <w:pPr>
              <w:pStyle w:val="1"/>
            </w:pPr>
            <w:r>
              <w:t>Уточнение информации у ответственных лиц</w:t>
            </w:r>
          </w:p>
          <w:p w:rsidR="00300510" w:rsidRDefault="00300510" w:rsidP="00300510">
            <w:pPr>
              <w:pStyle w:val="1"/>
            </w:pPr>
            <w:r>
              <w:t>Консолидирование и унификация информации согласно шаблону</w:t>
            </w:r>
          </w:p>
          <w:p w:rsidR="00300510" w:rsidRDefault="00300510" w:rsidP="00300510">
            <w:pPr>
              <w:pStyle w:val="1"/>
            </w:pPr>
            <w:r>
              <w:t>Переработка информации согласно заданной процедуре преобразования.</w:t>
            </w:r>
          </w:p>
          <w:p w:rsidR="00300510" w:rsidRDefault="00300510" w:rsidP="00300510">
            <w:pPr>
              <w:pStyle w:val="1"/>
            </w:pPr>
            <w:r>
              <w:t>Проверка корректности итоговых данных</w:t>
            </w:r>
          </w:p>
          <w:p w:rsidR="00300510" w:rsidRDefault="00300510" w:rsidP="00EF1DFA">
            <w:pPr>
              <w:pStyle w:val="1"/>
            </w:pPr>
            <w:r>
              <w:t>Передача обработанной и сводной информации на контроль старшему специалисту</w:t>
            </w:r>
          </w:p>
          <w:p w:rsidR="00300510" w:rsidRPr="00364465" w:rsidRDefault="00300510" w:rsidP="00EF1DFA">
            <w:pPr>
              <w:pStyle w:val="1"/>
            </w:pPr>
            <w:r w:rsidRPr="00364465">
              <w:lastRenderedPageBreak/>
              <w:t xml:space="preserve">Анализ успешных корпоративных практик по вопросам </w:t>
            </w:r>
            <w:r>
              <w:t>инновационной деятельности</w:t>
            </w:r>
            <w:r w:rsidRPr="00364465">
              <w:t>.</w:t>
            </w:r>
          </w:p>
          <w:p w:rsidR="00300510" w:rsidRPr="00364465" w:rsidRDefault="00300510" w:rsidP="00EF1DFA">
            <w:pPr>
              <w:pStyle w:val="1"/>
            </w:pPr>
            <w:r w:rsidRPr="00364465">
              <w:t xml:space="preserve">Разработка планов, программ и процедур в управлении </w:t>
            </w:r>
            <w:r>
              <w:t xml:space="preserve">инновационной </w:t>
            </w:r>
            <w:r w:rsidRPr="00364465">
              <w:t>деятельностью</w:t>
            </w:r>
            <w:r>
              <w:t>.</w:t>
            </w:r>
            <w:r w:rsidRPr="00364465">
              <w:t xml:space="preserve"> </w:t>
            </w:r>
          </w:p>
          <w:p w:rsidR="00300510" w:rsidRPr="00364465" w:rsidRDefault="00300510" w:rsidP="00EF1DFA">
            <w:pPr>
              <w:pStyle w:val="1"/>
            </w:pPr>
            <w:r w:rsidRPr="00364465">
              <w:t xml:space="preserve">Разработка предложений по структуре </w:t>
            </w:r>
            <w:r>
              <w:t xml:space="preserve">инновационного </w:t>
            </w:r>
            <w:r w:rsidRPr="00364465">
              <w:t>подразделения и потребности в персонале.</w:t>
            </w:r>
          </w:p>
          <w:p w:rsidR="00300510" w:rsidRPr="00364465" w:rsidRDefault="00300510" w:rsidP="00EF1DFA">
            <w:pPr>
              <w:pStyle w:val="1"/>
            </w:pPr>
            <w:r w:rsidRPr="00364465">
              <w:t xml:space="preserve">Разработка системы анализа и контроля работы персонала </w:t>
            </w:r>
            <w:r>
              <w:t xml:space="preserve">инновационного </w:t>
            </w:r>
            <w:r w:rsidRPr="00364465">
              <w:t>подразделения.</w:t>
            </w:r>
          </w:p>
          <w:p w:rsidR="00300510" w:rsidRPr="00364465" w:rsidRDefault="00300510" w:rsidP="00EF1DFA">
            <w:pPr>
              <w:pStyle w:val="1"/>
            </w:pPr>
            <w:r w:rsidRPr="00364465">
              <w:t xml:space="preserve">Разработка стандартов деятельности </w:t>
            </w:r>
            <w:r>
              <w:t>инновационного</w:t>
            </w:r>
            <w:r w:rsidRPr="00364465">
              <w:t xml:space="preserve"> подразделения и унификация процессов.</w:t>
            </w:r>
          </w:p>
          <w:p w:rsidR="00300510" w:rsidRPr="00364465" w:rsidRDefault="00300510" w:rsidP="00EF1DFA">
            <w:pPr>
              <w:pStyle w:val="1"/>
            </w:pPr>
            <w:r w:rsidRPr="00364465">
              <w:t xml:space="preserve">Разработка предложений о затратах и формировании бюджета </w:t>
            </w:r>
            <w:r>
              <w:t xml:space="preserve">инновационного </w:t>
            </w:r>
            <w:r w:rsidRPr="00364465">
              <w:t>подразделения.</w:t>
            </w:r>
          </w:p>
          <w:p w:rsidR="00300510" w:rsidRPr="00364465" w:rsidRDefault="00300510" w:rsidP="00EF1DFA">
            <w:pPr>
              <w:pStyle w:val="1"/>
            </w:pPr>
            <w:r w:rsidRPr="00364465">
              <w:t>Разработка предложений по заключению связанных с</w:t>
            </w:r>
            <w:r>
              <w:t xml:space="preserve"> </w:t>
            </w:r>
            <w:r w:rsidRPr="00364465">
              <w:t xml:space="preserve">деятельностью </w:t>
            </w:r>
            <w:r>
              <w:t>инновационного</w:t>
            </w:r>
            <w:r w:rsidRPr="00364465">
              <w:t xml:space="preserve"> подразделения договоров с поставщиками услуг</w:t>
            </w:r>
            <w:r>
              <w:t>.</w:t>
            </w:r>
            <w:r w:rsidRPr="00364465">
              <w:t xml:space="preserve"> </w:t>
            </w:r>
          </w:p>
          <w:p w:rsidR="00300510" w:rsidRPr="00515A15" w:rsidRDefault="00300510" w:rsidP="00EF1DFA">
            <w:pPr>
              <w:pStyle w:val="1"/>
              <w:rPr>
                <w:lang w:val="kk-KZ" w:eastAsia="en-US"/>
              </w:rPr>
            </w:pPr>
            <w:r w:rsidRPr="00364465">
              <w:t xml:space="preserve">Подготовка предложений по развитию систем операционного управления </w:t>
            </w:r>
            <w:r>
              <w:t xml:space="preserve">инновационной </w:t>
            </w:r>
            <w:r w:rsidRPr="00364465">
              <w:t xml:space="preserve">работой </w:t>
            </w:r>
            <w:r>
              <w:t>организации</w:t>
            </w:r>
            <w:r w:rsidRPr="00364465">
              <w:t>, по необходимым корректирующим и превентивным мерам.</w:t>
            </w:r>
            <w:r w:rsidRPr="00515A15">
              <w:t xml:space="preserve"> </w:t>
            </w:r>
          </w:p>
        </w:tc>
      </w:tr>
      <w:tr w:rsidR="00300510" w:rsidRPr="00647617" w:rsidTr="00300510">
        <w:tc>
          <w:tcPr>
            <w:tcW w:w="2830" w:type="dxa"/>
            <w:vMerge/>
          </w:tcPr>
          <w:p w:rsidR="00300510" w:rsidRPr="00152920" w:rsidRDefault="00300510" w:rsidP="001D421A">
            <w:pPr>
              <w:pStyle w:val="a1"/>
            </w:pPr>
          </w:p>
        </w:tc>
        <w:tc>
          <w:tcPr>
            <w:tcW w:w="2410" w:type="dxa"/>
            <w:gridSpan w:val="4"/>
          </w:tcPr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300510" w:rsidRDefault="00300510" w:rsidP="00300510">
            <w:pPr>
              <w:pStyle w:val="a1"/>
            </w:pPr>
            <w:r>
              <w:t>Знания:</w:t>
            </w:r>
          </w:p>
          <w:p w:rsidR="00300510" w:rsidRDefault="00300510" w:rsidP="00300510">
            <w:pPr>
              <w:pStyle w:val="1"/>
              <w:numPr>
                <w:ilvl w:val="0"/>
                <w:numId w:val="18"/>
              </w:numPr>
            </w:pPr>
            <w:r>
              <w:rPr>
                <w:lang w:eastAsia="en-US"/>
              </w:rPr>
              <w:t>Теории, методы, способы и инструменты инновационной деятельности.</w:t>
            </w:r>
          </w:p>
          <w:p w:rsidR="00300510" w:rsidRDefault="00300510" w:rsidP="00300510">
            <w:pPr>
              <w:pStyle w:val="1"/>
              <w:numPr>
                <w:ilvl w:val="0"/>
                <w:numId w:val="18"/>
              </w:numPr>
            </w:pPr>
            <w:r>
              <w:t xml:space="preserve">Инновационная </w:t>
            </w:r>
            <w:r w:rsidRPr="00E75FA6">
              <w:t>политика, в том числе политические, экономические, коммуникативные интересы собственников</w:t>
            </w:r>
            <w:r>
              <w:t>.</w:t>
            </w:r>
          </w:p>
          <w:p w:rsidR="00300510" w:rsidRDefault="00300510" w:rsidP="00300510">
            <w:pPr>
              <w:pStyle w:val="1"/>
              <w:numPr>
                <w:ilvl w:val="0"/>
                <w:numId w:val="18"/>
              </w:numPr>
            </w:pPr>
            <w:r>
              <w:t>Принципы работы с источниками информации.</w:t>
            </w:r>
          </w:p>
          <w:p w:rsidR="00300510" w:rsidRDefault="00300510" w:rsidP="00300510">
            <w:pPr>
              <w:pStyle w:val="1"/>
              <w:numPr>
                <w:ilvl w:val="0"/>
                <w:numId w:val="18"/>
              </w:numPr>
            </w:pPr>
            <w:r>
              <w:t>Принципы анализа информации.</w:t>
            </w:r>
          </w:p>
          <w:p w:rsidR="00300510" w:rsidRDefault="00300510" w:rsidP="00300510">
            <w:pPr>
              <w:pStyle w:val="1"/>
              <w:numPr>
                <w:ilvl w:val="0"/>
                <w:numId w:val="18"/>
              </w:numPr>
            </w:pPr>
            <w:r w:rsidRPr="007110D9">
              <w:t>Принципы стратегического менеджмента.</w:t>
            </w:r>
          </w:p>
          <w:p w:rsidR="00300510" w:rsidRPr="00712ED5" w:rsidRDefault="00300510" w:rsidP="00300510">
            <w:pPr>
              <w:pStyle w:val="1"/>
            </w:pPr>
            <w:r>
              <w:t xml:space="preserve">Управление рисками. </w:t>
            </w:r>
          </w:p>
          <w:p w:rsidR="00300510" w:rsidRPr="008E652B" w:rsidRDefault="00300510" w:rsidP="00300510">
            <w:pPr>
              <w:pStyle w:val="1"/>
            </w:pPr>
            <w:r>
              <w:t xml:space="preserve">Методология управления проектами. </w:t>
            </w:r>
          </w:p>
          <w:p w:rsidR="00300510" w:rsidRDefault="00300510" w:rsidP="00300510">
            <w:pPr>
              <w:pStyle w:val="1"/>
            </w:pPr>
            <w:r>
              <w:rPr>
                <w:lang w:val="kk-KZ"/>
              </w:rPr>
              <w:t xml:space="preserve"> </w:t>
            </w:r>
            <w:r>
              <w:t>Система менеджмента качества.</w:t>
            </w:r>
          </w:p>
          <w:p w:rsidR="00300510" w:rsidRDefault="00300510" w:rsidP="00300510">
            <w:pPr>
              <w:pStyle w:val="1"/>
            </w:pPr>
            <w:r>
              <w:t>Деловые стили языков, необходимых для исполнения обязанностей согласно деловых компетенций.</w:t>
            </w:r>
          </w:p>
          <w:p w:rsidR="00300510" w:rsidRDefault="00300510" w:rsidP="00300510">
            <w:pPr>
              <w:pStyle w:val="1"/>
            </w:pPr>
            <w:r>
              <w:t>Деловая этика.</w:t>
            </w:r>
          </w:p>
          <w:p w:rsidR="00300510" w:rsidRDefault="00300510" w:rsidP="00300510">
            <w:pPr>
              <w:pStyle w:val="120"/>
            </w:pPr>
            <w:r>
              <w:t>ИКТ.</w:t>
            </w:r>
          </w:p>
        </w:tc>
      </w:tr>
      <w:tr w:rsidR="00300510" w:rsidRPr="00647617" w:rsidTr="00300510">
        <w:tc>
          <w:tcPr>
            <w:tcW w:w="2830" w:type="dxa"/>
            <w:vMerge w:val="restart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>
              <w:t>Трудовая функция</w:t>
            </w:r>
            <w:r>
              <w:rPr>
                <w:lang w:val="kk-KZ"/>
              </w:rPr>
              <w:t xml:space="preserve"> 2</w:t>
            </w:r>
          </w:p>
          <w:p w:rsidR="00300510" w:rsidRPr="00152920" w:rsidRDefault="00300510" w:rsidP="00300510">
            <w:pPr>
              <w:pStyle w:val="a1"/>
            </w:pPr>
            <w:r w:rsidRPr="00A142CB">
              <w:rPr>
                <w:lang w:val="kk-KZ"/>
              </w:rPr>
              <w:lastRenderedPageBreak/>
              <w:t xml:space="preserve">Организация аналитических </w:t>
            </w:r>
            <w:proofErr w:type="spellStart"/>
            <w:r w:rsidRPr="00A142CB">
              <w:rPr>
                <w:lang w:val="kk-KZ"/>
              </w:rPr>
              <w:t>работ</w:t>
            </w:r>
            <w:proofErr w:type="spellEnd"/>
            <w:r w:rsidRPr="00A142CB">
              <w:rPr>
                <w:lang w:val="kk-KZ"/>
              </w:rPr>
              <w:t xml:space="preserve"> и контроль </w:t>
            </w:r>
            <w:proofErr w:type="spellStart"/>
            <w:r w:rsidRPr="00A142CB">
              <w:rPr>
                <w:lang w:val="kk-KZ"/>
              </w:rPr>
              <w:t>выполнения</w:t>
            </w:r>
            <w:proofErr w:type="spellEnd"/>
            <w:r w:rsidRPr="00A142CB">
              <w:rPr>
                <w:lang w:val="kk-KZ"/>
              </w:rPr>
              <w:t xml:space="preserve"> </w:t>
            </w:r>
            <w:proofErr w:type="spellStart"/>
            <w:r w:rsidRPr="00A142CB">
              <w:rPr>
                <w:lang w:val="kk-KZ"/>
              </w:rPr>
              <w:t>их</w:t>
            </w:r>
            <w:proofErr w:type="spellEnd"/>
          </w:p>
        </w:tc>
        <w:tc>
          <w:tcPr>
            <w:tcW w:w="2410" w:type="dxa"/>
            <w:gridSpan w:val="4"/>
          </w:tcPr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300510" w:rsidRPr="00415E8C" w:rsidRDefault="00300510" w:rsidP="00300510">
            <w:pPr>
              <w:pStyle w:val="a1"/>
              <w:rPr>
                <w:lang w:val="kk-KZ"/>
              </w:rPr>
            </w:pPr>
            <w:r w:rsidRPr="00152920">
              <w:t xml:space="preserve">Умения и навыки: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19"/>
              </w:numPr>
              <w:rPr>
                <w:shd w:val="clear" w:color="auto" w:fill="FFFFFF"/>
                <w:lang w:val="kk-KZ"/>
              </w:rPr>
            </w:pPr>
            <w:r w:rsidRPr="00EF1DFA">
              <w:rPr>
                <w:shd w:val="clear" w:color="auto" w:fill="FFFFFF"/>
              </w:rPr>
              <w:lastRenderedPageBreak/>
              <w:t>Предварительный сбор информации, необходимой для анализа.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19"/>
              </w:numPr>
              <w:rPr>
                <w:shd w:val="clear" w:color="auto" w:fill="FFFFFF"/>
                <w:lang w:val="kk-KZ"/>
              </w:rPr>
            </w:pPr>
            <w:r w:rsidRPr="00EF1DFA">
              <w:rPr>
                <w:shd w:val="clear" w:color="auto" w:fill="FFFFFF"/>
                <w:lang w:val="kk-KZ"/>
              </w:rPr>
              <w:t xml:space="preserve">Анализ </w:t>
            </w:r>
            <w:r w:rsidRPr="00EF1DFA">
              <w:rPr>
                <w:lang w:val="kk-KZ"/>
              </w:rPr>
              <w:t>инновационных</w:t>
            </w:r>
            <w:r w:rsidRPr="00EF1DFA">
              <w:rPr>
                <w:shd w:val="clear" w:color="auto" w:fill="FFFFFF"/>
              </w:rPr>
              <w:t xml:space="preserve"> проектов организации.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EF1DFA">
              <w:rPr>
                <w:lang w:val="kk-KZ" w:eastAsia="en-US"/>
              </w:rPr>
              <w:t>Проведение коррекции планов аналитических работ.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EF1DFA">
              <w:rPr>
                <w:lang w:val="kk-KZ" w:eastAsia="en-US"/>
              </w:rPr>
              <w:t>Анализ соответствия фактического  состояния работ плановому.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EF1DFA">
              <w:rPr>
                <w:lang w:val="kk-KZ" w:eastAsia="en-US"/>
              </w:rPr>
              <w:t>Определение причин отклонений от планов.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EF1DFA">
              <w:rPr>
                <w:lang w:val="kk-KZ" w:eastAsia="en-US"/>
              </w:rPr>
              <w:t>Выявление проблемных ситуаций в ходе работ.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EF1DFA">
              <w:rPr>
                <w:lang w:val="kk-KZ" w:eastAsia="en-US"/>
              </w:rPr>
              <w:t>Разработка мероприятий по компенсации отклонений.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EF1DFA">
              <w:rPr>
                <w:lang w:val="kk-KZ" w:eastAsia="en-US"/>
              </w:rPr>
              <w:t>Проведение коррекции планов аналитических работ.</w:t>
            </w:r>
          </w:p>
          <w:p w:rsidR="00300510" w:rsidRDefault="00300510" w:rsidP="00300510">
            <w:pPr>
              <w:pStyle w:val="a1"/>
            </w:pPr>
            <w:r w:rsidRPr="00EF1DFA">
              <w:rPr>
                <w:lang w:val="kk-KZ"/>
              </w:rPr>
              <w:t xml:space="preserve">Разрешение  </w:t>
            </w:r>
            <w:proofErr w:type="spellStart"/>
            <w:r w:rsidRPr="00EF1DFA">
              <w:rPr>
                <w:lang w:val="kk-KZ"/>
              </w:rPr>
              <w:t>проблемных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ситуаций</w:t>
            </w:r>
            <w:proofErr w:type="spellEnd"/>
            <w:r w:rsidRPr="00EF1DFA">
              <w:rPr>
                <w:lang w:val="kk-KZ"/>
              </w:rPr>
              <w:t xml:space="preserve"> в </w:t>
            </w:r>
            <w:proofErr w:type="spellStart"/>
            <w:r w:rsidRPr="00EF1DFA">
              <w:rPr>
                <w:lang w:val="kk-KZ"/>
              </w:rPr>
              <w:t>ходе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аналитических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работ</w:t>
            </w:r>
            <w:proofErr w:type="spellEnd"/>
            <w:r w:rsidRPr="00EF1DFA">
              <w:rPr>
                <w:lang w:val="kk-KZ"/>
              </w:rPr>
              <w:t>.</w:t>
            </w:r>
          </w:p>
        </w:tc>
      </w:tr>
      <w:tr w:rsidR="00300510" w:rsidRPr="00647617" w:rsidTr="00300510">
        <w:tc>
          <w:tcPr>
            <w:tcW w:w="2830" w:type="dxa"/>
            <w:vMerge/>
          </w:tcPr>
          <w:p w:rsidR="00300510" w:rsidRDefault="00300510" w:rsidP="00300510">
            <w:pPr>
              <w:pStyle w:val="a1"/>
            </w:pPr>
          </w:p>
        </w:tc>
        <w:tc>
          <w:tcPr>
            <w:tcW w:w="2410" w:type="dxa"/>
            <w:gridSpan w:val="4"/>
          </w:tcPr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300510" w:rsidRPr="00ED5AA4" w:rsidRDefault="00300510" w:rsidP="00300510">
            <w:pPr>
              <w:pStyle w:val="a1"/>
              <w:rPr>
                <w:lang w:val="kk-KZ"/>
              </w:rPr>
            </w:pPr>
            <w:r>
              <w:t>Знания: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0"/>
              </w:numPr>
              <w:rPr>
                <w:lang w:val="kk-KZ"/>
              </w:rPr>
            </w:pPr>
            <w:r w:rsidRPr="00ED5AA4">
              <w:t>Методы сбора, обработки и анализа информации с применением современных средств связи, аппаратно-технических средств и компьютерных технологий</w:t>
            </w:r>
          </w:p>
          <w:p w:rsidR="00300510" w:rsidRDefault="00300510" w:rsidP="00300510">
            <w:pPr>
              <w:pStyle w:val="1"/>
              <w:rPr>
                <w:lang w:val="kk-KZ"/>
              </w:rPr>
            </w:pPr>
            <w:r>
              <w:t>Диаграммы (последовательности</w:t>
            </w:r>
            <w:r>
              <w:rPr>
                <w:lang w:val="kk-KZ"/>
              </w:rPr>
              <w:t xml:space="preserve"> </w:t>
            </w:r>
            <w:r>
              <w:t xml:space="preserve">состояний и др.). </w:t>
            </w:r>
          </w:p>
          <w:p w:rsidR="00300510" w:rsidRDefault="00300510" w:rsidP="00300510">
            <w:pPr>
              <w:pStyle w:val="1"/>
              <w:rPr>
                <w:lang w:val="kk-KZ"/>
              </w:rPr>
            </w:pPr>
            <w:r>
              <w:t xml:space="preserve"> Стратегический менеджмент. </w:t>
            </w:r>
          </w:p>
          <w:p w:rsidR="00300510" w:rsidRPr="00152920" w:rsidRDefault="00300510" w:rsidP="00300510">
            <w:pPr>
              <w:pStyle w:val="a1"/>
            </w:pPr>
            <w:r>
              <w:t>Управление проектами.</w:t>
            </w:r>
          </w:p>
        </w:tc>
      </w:tr>
      <w:tr w:rsidR="00300510" w:rsidRPr="00647617" w:rsidTr="00300510">
        <w:tc>
          <w:tcPr>
            <w:tcW w:w="2830" w:type="dxa"/>
          </w:tcPr>
          <w:p w:rsidR="00300510" w:rsidRPr="00A142CB" w:rsidRDefault="00300510" w:rsidP="00300510">
            <w:pPr>
              <w:pStyle w:val="a1"/>
              <w:rPr>
                <w:lang w:val="kk-KZ"/>
              </w:rPr>
            </w:pPr>
            <w:r>
              <w:t xml:space="preserve">Трудовая функция </w:t>
            </w:r>
            <w:r>
              <w:rPr>
                <w:lang w:val="kk-KZ"/>
              </w:rPr>
              <w:t>3</w:t>
            </w:r>
          </w:p>
          <w:p w:rsidR="00300510" w:rsidRDefault="00300510" w:rsidP="00300510">
            <w:pPr>
              <w:pStyle w:val="a1"/>
            </w:pPr>
            <w:r>
              <w:t xml:space="preserve">Оценка и </w:t>
            </w:r>
            <w:proofErr w:type="spellStart"/>
            <w:r>
              <w:rPr>
                <w:lang w:val="kk-KZ"/>
              </w:rPr>
              <w:t>разработка</w:t>
            </w:r>
            <w:proofErr w:type="spellEnd"/>
            <w:r>
              <w:t xml:space="preserve"> решений по улучшению </w:t>
            </w:r>
            <w:proofErr w:type="spellStart"/>
            <w:r>
              <w:rPr>
                <w:lang w:val="kk-KZ"/>
              </w:rPr>
              <w:t>инновационной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деятельности</w:t>
            </w:r>
            <w:proofErr w:type="spellEnd"/>
            <w:r>
              <w:t xml:space="preserve"> и/или </w:t>
            </w:r>
            <w:proofErr w:type="spellStart"/>
            <w:r>
              <w:rPr>
                <w:lang w:val="kk-KZ"/>
              </w:rPr>
              <w:t>инновационных</w:t>
            </w:r>
            <w:proofErr w:type="spellEnd"/>
            <w:r>
              <w:t xml:space="preserve"> проектов </w:t>
            </w:r>
            <w:proofErr w:type="spellStart"/>
            <w:r>
              <w:rPr>
                <w:lang w:val="kk-KZ"/>
              </w:rPr>
              <w:t>организации</w:t>
            </w:r>
            <w:proofErr w:type="spellEnd"/>
          </w:p>
        </w:tc>
        <w:tc>
          <w:tcPr>
            <w:tcW w:w="2410" w:type="dxa"/>
            <w:gridSpan w:val="4"/>
          </w:tcPr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 w:rsidRPr="00152920">
              <w:t xml:space="preserve">Умения и навыки: </w:t>
            </w:r>
          </w:p>
          <w:p w:rsidR="00300510" w:rsidRPr="00AF1CBF" w:rsidRDefault="00300510" w:rsidP="00300510">
            <w:pPr>
              <w:pStyle w:val="1"/>
              <w:rPr>
                <w:lang w:val="kk-KZ"/>
              </w:rPr>
            </w:pPr>
            <w:r w:rsidRPr="00AF1CBF">
              <w:t xml:space="preserve">Оценка предлагаемых решений по улучшению </w:t>
            </w:r>
            <w:r>
              <w:rPr>
                <w:lang w:val="kk-KZ"/>
              </w:rPr>
              <w:t>инновационной деятельности</w:t>
            </w:r>
            <w:r w:rsidRPr="00AF1CBF">
              <w:t xml:space="preserve"> и/или </w:t>
            </w:r>
            <w:r>
              <w:rPr>
                <w:lang w:val="kk-KZ"/>
              </w:rPr>
              <w:t xml:space="preserve">инновационных </w:t>
            </w:r>
            <w:r w:rsidRPr="00AF1CBF">
              <w:t xml:space="preserve">проектов </w:t>
            </w:r>
            <w:r>
              <w:rPr>
                <w:lang w:val="kk-KZ"/>
              </w:rPr>
              <w:t>организации</w:t>
            </w:r>
            <w:r w:rsidRPr="00AF1CBF">
              <w:t xml:space="preserve">. </w:t>
            </w:r>
          </w:p>
          <w:p w:rsidR="00300510" w:rsidRDefault="00300510" w:rsidP="00300510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F1CBF">
              <w:t xml:space="preserve">Определение требований к </w:t>
            </w:r>
            <w:r w:rsidRPr="00DB6C46">
              <w:rPr>
                <w:lang w:val="kk-KZ"/>
              </w:rPr>
              <w:t>инновационной деятельности</w:t>
            </w:r>
            <w:r w:rsidRPr="00AF1CBF">
              <w:t xml:space="preserve"> </w:t>
            </w:r>
            <w:r w:rsidRPr="00DB6C46">
              <w:t xml:space="preserve">и/или </w:t>
            </w:r>
            <w:r w:rsidRPr="00DB6C46">
              <w:rPr>
                <w:lang w:val="kk-KZ"/>
              </w:rPr>
              <w:t>инновационных</w:t>
            </w:r>
            <w:r w:rsidRPr="00DB6C46">
              <w:t xml:space="preserve"> проектов </w:t>
            </w:r>
            <w:r>
              <w:rPr>
                <w:lang w:val="kk-KZ"/>
              </w:rPr>
              <w:t>организации</w:t>
            </w:r>
            <w:r w:rsidRPr="00DB6C46">
              <w:rPr>
                <w:lang w:val="kk-KZ"/>
              </w:rPr>
              <w:t>.</w:t>
            </w:r>
          </w:p>
          <w:p w:rsidR="00300510" w:rsidRDefault="00300510" w:rsidP="00300510">
            <w:pPr>
              <w:pStyle w:val="1"/>
              <w:rPr>
                <w:lang w:val="kk-KZ"/>
              </w:rPr>
            </w:pPr>
            <w:r w:rsidRPr="00DB6C46">
              <w:t xml:space="preserve">Определение переходных требований к </w:t>
            </w:r>
            <w:r w:rsidRPr="00DB6C46">
              <w:rPr>
                <w:lang w:val="kk-KZ"/>
              </w:rPr>
              <w:t>инновационной деятельности</w:t>
            </w:r>
            <w:r w:rsidRPr="00DB6C46">
              <w:t xml:space="preserve"> и/или </w:t>
            </w:r>
            <w:r w:rsidRPr="00DB6C46">
              <w:rPr>
                <w:lang w:val="kk-KZ"/>
              </w:rPr>
              <w:t>инновационных</w:t>
            </w:r>
            <w:r w:rsidRPr="00DB6C46">
              <w:t xml:space="preserve"> проектов </w:t>
            </w:r>
            <w:r>
              <w:rPr>
                <w:lang w:val="kk-KZ"/>
              </w:rPr>
              <w:t>организации</w:t>
            </w:r>
            <w:r w:rsidRPr="00DB6C46">
              <w:rPr>
                <w:lang w:val="kk-KZ"/>
              </w:rPr>
              <w:t>.</w:t>
            </w:r>
            <w:r w:rsidRPr="00AF1CBF">
              <w:t xml:space="preserve"> </w:t>
            </w:r>
          </w:p>
          <w:p w:rsidR="00300510" w:rsidRDefault="00300510" w:rsidP="00300510">
            <w:pPr>
              <w:pStyle w:val="1"/>
              <w:rPr>
                <w:lang w:val="kk-KZ"/>
              </w:rPr>
            </w:pPr>
            <w:r w:rsidRPr="00AF1CBF">
              <w:t xml:space="preserve">Утверждение решений по улучшению </w:t>
            </w:r>
            <w:r w:rsidRPr="002905DE">
              <w:rPr>
                <w:lang w:val="kk-KZ"/>
              </w:rPr>
              <w:t>инновационной деятельности</w:t>
            </w:r>
            <w:r w:rsidRPr="002905DE">
              <w:t xml:space="preserve"> и/или </w:t>
            </w:r>
            <w:r w:rsidRPr="002905DE">
              <w:rPr>
                <w:lang w:val="kk-KZ"/>
              </w:rPr>
              <w:t>инновационных</w:t>
            </w:r>
            <w:r w:rsidRPr="002905DE">
              <w:t xml:space="preserve"> проектов </w:t>
            </w:r>
            <w:r w:rsidRPr="002905DE">
              <w:rPr>
                <w:lang w:val="kk-KZ"/>
              </w:rPr>
              <w:t>организации</w:t>
            </w:r>
            <w:r>
              <w:rPr>
                <w:lang w:val="kk-KZ"/>
              </w:rPr>
              <w:t>.</w:t>
            </w:r>
          </w:p>
          <w:p w:rsidR="00300510" w:rsidRDefault="00300510" w:rsidP="00300510">
            <w:pPr>
              <w:pStyle w:val="a1"/>
            </w:pPr>
            <w:r w:rsidRPr="00AF1CBF">
              <w:t xml:space="preserve">Оценка эффективности решений по улучшению </w:t>
            </w:r>
            <w:proofErr w:type="spellStart"/>
            <w:r w:rsidRPr="002905DE">
              <w:rPr>
                <w:lang w:val="kk-KZ"/>
              </w:rPr>
              <w:t>инновационной</w:t>
            </w:r>
            <w:proofErr w:type="spellEnd"/>
            <w:r w:rsidRPr="002905DE">
              <w:rPr>
                <w:lang w:val="kk-KZ"/>
              </w:rPr>
              <w:t xml:space="preserve"> </w:t>
            </w:r>
            <w:proofErr w:type="spellStart"/>
            <w:r w:rsidRPr="002905DE">
              <w:rPr>
                <w:lang w:val="kk-KZ"/>
              </w:rPr>
              <w:t>деятельности</w:t>
            </w:r>
            <w:proofErr w:type="spellEnd"/>
            <w:r w:rsidRPr="002905DE">
              <w:t xml:space="preserve"> и/или </w:t>
            </w:r>
            <w:proofErr w:type="spellStart"/>
            <w:r w:rsidRPr="002905DE">
              <w:rPr>
                <w:lang w:val="kk-KZ"/>
              </w:rPr>
              <w:t>инновационных</w:t>
            </w:r>
            <w:proofErr w:type="spellEnd"/>
            <w:r w:rsidRPr="002905DE">
              <w:t xml:space="preserve"> проектов </w:t>
            </w:r>
            <w:proofErr w:type="spellStart"/>
            <w:r w:rsidRPr="002905DE">
              <w:rPr>
                <w:lang w:val="kk-KZ"/>
              </w:rPr>
              <w:t>организации</w:t>
            </w:r>
            <w:proofErr w:type="spellEnd"/>
            <w:r w:rsidRPr="002905DE">
              <w:rPr>
                <w:lang w:val="kk-KZ"/>
              </w:rPr>
              <w:t>.</w:t>
            </w:r>
          </w:p>
        </w:tc>
      </w:tr>
      <w:tr w:rsidR="00300510" w:rsidRPr="00647617" w:rsidTr="00300510">
        <w:tc>
          <w:tcPr>
            <w:tcW w:w="2830" w:type="dxa"/>
          </w:tcPr>
          <w:p w:rsidR="00300510" w:rsidRDefault="00300510" w:rsidP="00300510">
            <w:pPr>
              <w:pStyle w:val="a1"/>
            </w:pPr>
          </w:p>
        </w:tc>
        <w:tc>
          <w:tcPr>
            <w:tcW w:w="2410" w:type="dxa"/>
            <w:gridSpan w:val="4"/>
          </w:tcPr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>
              <w:t>Знания: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1"/>
              </w:numPr>
              <w:rPr>
                <w:lang w:val="kk-KZ"/>
              </w:rPr>
            </w:pPr>
            <w:r w:rsidRPr="00EF1DFA">
              <w:rPr>
                <w:lang w:val="kk-KZ"/>
              </w:rPr>
              <w:t>Теория, методы и инструменты принятия решений.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1"/>
              </w:numPr>
              <w:rPr>
                <w:lang w:val="kk-KZ"/>
              </w:rPr>
            </w:pPr>
            <w:r>
              <w:t>Диаграммы (последовательности</w:t>
            </w:r>
            <w:r w:rsidRPr="00EF1DFA">
              <w:rPr>
                <w:lang w:val="kk-KZ"/>
              </w:rPr>
              <w:t xml:space="preserve"> </w:t>
            </w:r>
            <w:r>
              <w:t>состояний и др.).</w:t>
            </w:r>
          </w:p>
          <w:p w:rsidR="00300510" w:rsidRPr="00515A15" w:rsidRDefault="00300510" w:rsidP="00300510">
            <w:pPr>
              <w:pStyle w:val="1"/>
              <w:numPr>
                <w:ilvl w:val="0"/>
                <w:numId w:val="21"/>
              </w:numPr>
            </w:pPr>
            <w:r>
              <w:t xml:space="preserve">Стратегический менеджмент. </w:t>
            </w:r>
          </w:p>
          <w:p w:rsidR="00300510" w:rsidRPr="00152920" w:rsidRDefault="00300510" w:rsidP="00300510">
            <w:pPr>
              <w:pStyle w:val="a1"/>
            </w:pPr>
            <w:r>
              <w:lastRenderedPageBreak/>
              <w:t>Управление проектами.</w:t>
            </w:r>
          </w:p>
        </w:tc>
      </w:tr>
      <w:tr w:rsidR="00300510" w:rsidRPr="00647617" w:rsidTr="00300510">
        <w:tc>
          <w:tcPr>
            <w:tcW w:w="2830" w:type="dxa"/>
            <w:vMerge w:val="restart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>
              <w:lastRenderedPageBreak/>
              <w:t xml:space="preserve">Трудовая функция </w:t>
            </w:r>
            <w:r>
              <w:rPr>
                <w:lang w:val="kk-KZ"/>
              </w:rPr>
              <w:t>4</w:t>
            </w:r>
          </w:p>
          <w:p w:rsidR="00300510" w:rsidRDefault="00300510" w:rsidP="00300510">
            <w:pPr>
              <w:pStyle w:val="a1"/>
            </w:pPr>
            <w:r w:rsidRPr="00562CEF">
              <w:t xml:space="preserve">Управление требованиями к </w:t>
            </w:r>
            <w:r w:rsidRPr="001F47D5">
              <w:rPr>
                <w:lang w:val="kk-KZ"/>
              </w:rPr>
              <w:t>инновационной деятельности</w:t>
            </w:r>
            <w:r w:rsidRPr="001F47D5">
              <w:t xml:space="preserve"> и/или к </w:t>
            </w:r>
            <w:r w:rsidRPr="001F47D5">
              <w:rPr>
                <w:lang w:val="kk-KZ"/>
              </w:rPr>
              <w:t xml:space="preserve">инновационным </w:t>
            </w:r>
            <w:r w:rsidRPr="001F47D5">
              <w:t>проектам организации</w:t>
            </w:r>
          </w:p>
        </w:tc>
        <w:tc>
          <w:tcPr>
            <w:tcW w:w="2410" w:type="dxa"/>
            <w:gridSpan w:val="4"/>
          </w:tcPr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 w:rsidRPr="00152920">
              <w:t xml:space="preserve">Умения и навыки: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2"/>
              </w:numPr>
              <w:rPr>
                <w:lang w:val="kk-KZ"/>
              </w:rPr>
            </w:pPr>
            <w:r>
              <w:t xml:space="preserve">Управление требованиями к </w:t>
            </w:r>
            <w:r w:rsidRPr="00EF1DFA">
              <w:rPr>
                <w:lang w:val="kk-KZ"/>
              </w:rPr>
              <w:t>инновационной деятельности</w:t>
            </w:r>
            <w:r w:rsidRPr="001F47D5">
              <w:t xml:space="preserve"> и/или к </w:t>
            </w:r>
            <w:r w:rsidRPr="00EF1DFA">
              <w:rPr>
                <w:lang w:val="kk-KZ"/>
              </w:rPr>
              <w:t xml:space="preserve">инновационным </w:t>
            </w:r>
            <w:r w:rsidRPr="001F47D5">
              <w:t>проектам организации</w:t>
            </w:r>
            <w:r w:rsidRPr="00EF1DFA">
              <w:rPr>
                <w:lang w:val="kk-KZ"/>
              </w:rPr>
              <w:t>.</w:t>
            </w:r>
          </w:p>
          <w:p w:rsidR="00300510" w:rsidRDefault="00300510" w:rsidP="00300510">
            <w:pPr>
              <w:pStyle w:val="a1"/>
            </w:pPr>
            <w:r>
              <w:t xml:space="preserve">Разработка рекомендаций по внедрению новых технологий оптимизации </w:t>
            </w:r>
            <w:proofErr w:type="spellStart"/>
            <w:r w:rsidRPr="00EF1DFA">
              <w:rPr>
                <w:lang w:val="kk-KZ"/>
              </w:rPr>
              <w:t>инновационной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деятельности</w:t>
            </w:r>
            <w:proofErr w:type="spellEnd"/>
            <w:r w:rsidRPr="00EF1DFA">
              <w:rPr>
                <w:lang w:val="kk-KZ"/>
              </w:rPr>
              <w:t>.</w:t>
            </w:r>
          </w:p>
        </w:tc>
      </w:tr>
      <w:tr w:rsidR="00300510" w:rsidRPr="00647617" w:rsidTr="00300510">
        <w:tc>
          <w:tcPr>
            <w:tcW w:w="2830" w:type="dxa"/>
            <w:vMerge/>
          </w:tcPr>
          <w:p w:rsidR="00300510" w:rsidRDefault="00300510" w:rsidP="00300510">
            <w:pPr>
              <w:pStyle w:val="a1"/>
            </w:pPr>
          </w:p>
        </w:tc>
        <w:tc>
          <w:tcPr>
            <w:tcW w:w="2410" w:type="dxa"/>
            <w:gridSpan w:val="4"/>
          </w:tcPr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253" w:type="dxa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>
              <w:t>Знания:</w:t>
            </w:r>
          </w:p>
          <w:p w:rsidR="00300510" w:rsidRPr="00515A15" w:rsidRDefault="00300510" w:rsidP="00300510">
            <w:pPr>
              <w:pStyle w:val="1"/>
              <w:numPr>
                <w:ilvl w:val="0"/>
                <w:numId w:val="23"/>
              </w:numPr>
            </w:pPr>
            <w:r>
              <w:t xml:space="preserve">Типы требований к </w:t>
            </w:r>
            <w:r w:rsidRPr="00EF1DFA">
              <w:rPr>
                <w:lang w:val="kk-KZ"/>
              </w:rPr>
              <w:t>инновационной деятельности</w:t>
            </w:r>
            <w:r w:rsidRPr="001F47D5">
              <w:t xml:space="preserve"> </w:t>
            </w:r>
            <w:r>
              <w:t xml:space="preserve">(требования клиентов, функциональные требования, нефункциональные требования, производные требования и др.). </w:t>
            </w:r>
          </w:p>
          <w:p w:rsidR="00300510" w:rsidRPr="00152920" w:rsidRDefault="00300510" w:rsidP="00300510">
            <w:pPr>
              <w:pStyle w:val="a1"/>
            </w:pPr>
            <w:r w:rsidRPr="00EF1DFA">
              <w:rPr>
                <w:lang w:val="kk-KZ"/>
              </w:rPr>
              <w:t>М</w:t>
            </w:r>
            <w:proofErr w:type="spellStart"/>
            <w:r>
              <w:t>оделирование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результатов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инновационной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деятельности</w:t>
            </w:r>
            <w:proofErr w:type="spellEnd"/>
            <w:r w:rsidRPr="00EF1DFA">
              <w:rPr>
                <w:lang w:val="kk-KZ"/>
              </w:rPr>
              <w:t>.</w:t>
            </w:r>
          </w:p>
        </w:tc>
      </w:tr>
      <w:tr w:rsidR="005E2C6A" w:rsidRPr="00A46030" w:rsidTr="00300510">
        <w:trPr>
          <w:trHeight w:val="122"/>
        </w:trPr>
        <w:tc>
          <w:tcPr>
            <w:tcW w:w="2830" w:type="dxa"/>
          </w:tcPr>
          <w:p w:rsidR="005E2C6A" w:rsidRPr="005E2C6A" w:rsidRDefault="005E2C6A" w:rsidP="001D421A">
            <w:pPr>
              <w:pStyle w:val="a1"/>
              <w:rPr>
                <w:lang w:val="kk-KZ"/>
              </w:rPr>
            </w:pPr>
            <w:r>
              <w:t>Требования к личностным</w:t>
            </w:r>
            <w:r>
              <w:rPr>
                <w:lang w:val="kk-KZ"/>
              </w:rPr>
              <w:t xml:space="preserve"> </w:t>
            </w:r>
            <w:r>
              <w:t>компетенциям</w:t>
            </w:r>
          </w:p>
        </w:tc>
        <w:tc>
          <w:tcPr>
            <w:tcW w:w="6663" w:type="dxa"/>
            <w:gridSpan w:val="5"/>
          </w:tcPr>
          <w:p w:rsidR="001D421A" w:rsidRPr="001D421A" w:rsidRDefault="001D421A" w:rsidP="001D421A">
            <w:pPr>
              <w:pStyle w:val="120"/>
              <w:rPr>
                <w:lang w:val="kk-KZ"/>
              </w:rPr>
            </w:pPr>
            <w:r w:rsidRPr="00DD4804">
              <w:t>Аналитический склад ума, который позволяет четко формулировать задачу для проведения анализа, исходя из знаний предметной области, а также владение необходимым для ее решения инструментарием</w:t>
            </w:r>
            <w:r>
              <w:rPr>
                <w:lang w:val="kk-KZ"/>
              </w:rPr>
              <w:t xml:space="preserve">, </w:t>
            </w:r>
            <w:r w:rsidRPr="00DD4804">
              <w:t>системно решать свои задачи, ответственность, трудолюбие, саморазвитие</w:t>
            </w:r>
            <w:r>
              <w:rPr>
                <w:lang w:val="kk-KZ"/>
              </w:rPr>
              <w:t>,</w:t>
            </w:r>
          </w:p>
          <w:p w:rsidR="005E2C6A" w:rsidRDefault="001D421A" w:rsidP="001D421A">
            <w:pPr>
              <w:pStyle w:val="a1"/>
            </w:pPr>
            <w:r>
              <w:rPr>
                <w:lang w:val="kk-KZ"/>
              </w:rPr>
              <w:t>о</w:t>
            </w:r>
            <w:proofErr w:type="spellStart"/>
            <w:r w:rsidR="005E2C6A">
              <w:t>рганизованность</w:t>
            </w:r>
            <w:proofErr w:type="spellEnd"/>
            <w:r w:rsidR="005E2C6A">
              <w:t>, инициативность,  внимательность, ответственность, дисциплинированность, исполнительность</w:t>
            </w:r>
          </w:p>
        </w:tc>
      </w:tr>
      <w:tr w:rsidR="00152920" w:rsidRPr="00152920" w:rsidTr="00300510">
        <w:tc>
          <w:tcPr>
            <w:tcW w:w="2830" w:type="dxa"/>
          </w:tcPr>
          <w:p w:rsidR="00152920" w:rsidRPr="00712ED5" w:rsidRDefault="00152920" w:rsidP="001D421A">
            <w:pPr>
              <w:pStyle w:val="a1"/>
              <w:rPr>
                <w:lang w:val="kk-KZ"/>
              </w:rPr>
            </w:pPr>
            <w:r w:rsidRPr="00152920">
              <w:t xml:space="preserve">Связь с другими профессиями в рамках ОРК </w:t>
            </w:r>
          </w:p>
        </w:tc>
        <w:tc>
          <w:tcPr>
            <w:tcW w:w="6663" w:type="dxa"/>
            <w:gridSpan w:val="5"/>
          </w:tcPr>
          <w:p w:rsidR="00152920" w:rsidRPr="00152920" w:rsidRDefault="00152920" w:rsidP="001D421A">
            <w:pPr>
              <w:pStyle w:val="a1"/>
            </w:pPr>
            <w:r w:rsidRPr="00152920">
              <w:t>-</w:t>
            </w:r>
          </w:p>
        </w:tc>
      </w:tr>
      <w:tr w:rsidR="00152920" w:rsidRPr="00234327" w:rsidTr="00E825C6">
        <w:tc>
          <w:tcPr>
            <w:tcW w:w="9493" w:type="dxa"/>
            <w:gridSpan w:val="6"/>
            <w:shd w:val="clear" w:color="auto" w:fill="B4C6E7" w:themeFill="accent1" w:themeFillTint="66"/>
          </w:tcPr>
          <w:p w:rsidR="005C318C" w:rsidRDefault="00152920" w:rsidP="001500CA">
            <w:pPr>
              <w:pStyle w:val="a2"/>
            </w:pPr>
            <w:r w:rsidRPr="00152920">
              <w:t xml:space="preserve">КАРТОЧКА </w:t>
            </w:r>
            <w:r w:rsidR="003C086A">
              <w:t>ПРОФЕССИИ</w:t>
            </w:r>
          </w:p>
          <w:p w:rsidR="00152920" w:rsidRPr="008B4120" w:rsidRDefault="008B4120" w:rsidP="001500CA">
            <w:pPr>
              <w:pStyle w:val="a2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815EE">
              <w:t>Исследователь-аналитик по инновациям</w:t>
            </w:r>
            <w:r>
              <w:rPr>
                <w:lang w:val="ru-RU"/>
              </w:rPr>
              <w:t>»</w:t>
            </w:r>
          </w:p>
        </w:tc>
      </w:tr>
      <w:tr w:rsidR="00B77EC3" w:rsidRPr="00234327" w:rsidTr="00300510">
        <w:tc>
          <w:tcPr>
            <w:tcW w:w="2830" w:type="dxa"/>
          </w:tcPr>
          <w:p w:rsidR="00B77EC3" w:rsidRPr="00152920" w:rsidRDefault="00B77EC3" w:rsidP="001D421A">
            <w:pPr>
              <w:pStyle w:val="a1"/>
            </w:pPr>
            <w:r w:rsidRPr="00152920">
              <w:t>Код профессии:</w:t>
            </w:r>
          </w:p>
        </w:tc>
        <w:tc>
          <w:tcPr>
            <w:tcW w:w="6663" w:type="dxa"/>
            <w:gridSpan w:val="5"/>
          </w:tcPr>
          <w:p w:rsidR="00B77EC3" w:rsidRPr="00152920" w:rsidRDefault="00B77EC3" w:rsidP="001D421A">
            <w:pPr>
              <w:pStyle w:val="a1"/>
            </w:pPr>
            <w:r w:rsidRPr="00152920">
              <w:t xml:space="preserve"> -</w:t>
            </w:r>
          </w:p>
        </w:tc>
      </w:tr>
      <w:tr w:rsidR="001815EE" w:rsidRPr="00234327" w:rsidTr="00300510">
        <w:tc>
          <w:tcPr>
            <w:tcW w:w="2830" w:type="dxa"/>
          </w:tcPr>
          <w:p w:rsidR="001815EE" w:rsidRPr="00152920" w:rsidRDefault="001815EE" w:rsidP="001D421A">
            <w:pPr>
              <w:pStyle w:val="a1"/>
            </w:pPr>
            <w:r w:rsidRPr="00152920">
              <w:t xml:space="preserve">Наименование профессии: </w:t>
            </w:r>
          </w:p>
        </w:tc>
        <w:tc>
          <w:tcPr>
            <w:tcW w:w="6663" w:type="dxa"/>
            <w:gridSpan w:val="5"/>
          </w:tcPr>
          <w:p w:rsidR="001815EE" w:rsidRPr="002700C7" w:rsidRDefault="002700C7" w:rsidP="001D421A">
            <w:pPr>
              <w:pStyle w:val="a1"/>
              <w:rPr>
                <w:lang w:val="en-US"/>
              </w:rPr>
            </w:pPr>
            <w:r w:rsidRPr="00B279A4">
              <w:t>«</w:t>
            </w:r>
            <w:r>
              <w:t>Исследователь-аналитик по инновациям</w:t>
            </w:r>
            <w:r w:rsidRPr="00B279A4">
              <w:t>»</w:t>
            </w:r>
          </w:p>
        </w:tc>
      </w:tr>
      <w:tr w:rsidR="001815EE" w:rsidRPr="00234327" w:rsidTr="00300510">
        <w:tc>
          <w:tcPr>
            <w:tcW w:w="2830" w:type="dxa"/>
          </w:tcPr>
          <w:p w:rsidR="001815EE" w:rsidRPr="00152920" w:rsidRDefault="001815EE" w:rsidP="001D421A">
            <w:pPr>
              <w:pStyle w:val="a1"/>
            </w:pPr>
            <w:r w:rsidRPr="00152920">
              <w:t xml:space="preserve">Уровень квалификации по ОРК: </w:t>
            </w:r>
          </w:p>
        </w:tc>
        <w:tc>
          <w:tcPr>
            <w:tcW w:w="6663" w:type="dxa"/>
            <w:gridSpan w:val="5"/>
          </w:tcPr>
          <w:p w:rsidR="001815EE" w:rsidRPr="00152920" w:rsidRDefault="001815EE" w:rsidP="001D421A">
            <w:pPr>
              <w:pStyle w:val="a1"/>
            </w:pPr>
            <w:r>
              <w:rPr>
                <w:lang w:val="en-US"/>
              </w:rPr>
              <w:t>7</w:t>
            </w:r>
            <w:r>
              <w:t>. Высшее образование, практический опыт</w:t>
            </w:r>
          </w:p>
        </w:tc>
      </w:tr>
      <w:tr w:rsidR="001815EE" w:rsidRPr="00234327" w:rsidTr="00300510">
        <w:tc>
          <w:tcPr>
            <w:tcW w:w="2830" w:type="dxa"/>
          </w:tcPr>
          <w:p w:rsidR="001815EE" w:rsidRPr="00152920" w:rsidRDefault="001815EE" w:rsidP="001D421A">
            <w:pPr>
              <w:pStyle w:val="a1"/>
            </w:pPr>
            <w:r w:rsidRPr="00152920">
              <w:t xml:space="preserve">Уровень квалификации по КС: </w:t>
            </w:r>
          </w:p>
        </w:tc>
        <w:tc>
          <w:tcPr>
            <w:tcW w:w="6663" w:type="dxa"/>
            <w:gridSpan w:val="5"/>
          </w:tcPr>
          <w:p w:rsidR="001815EE" w:rsidRPr="00152920" w:rsidRDefault="001815EE" w:rsidP="001D421A">
            <w:pPr>
              <w:pStyle w:val="a1"/>
            </w:pPr>
          </w:p>
        </w:tc>
      </w:tr>
      <w:tr w:rsidR="001815EE" w:rsidRPr="00234327" w:rsidTr="00300510">
        <w:tc>
          <w:tcPr>
            <w:tcW w:w="2830" w:type="dxa"/>
          </w:tcPr>
          <w:p w:rsidR="001815EE" w:rsidRPr="00B338D3" w:rsidRDefault="001815EE" w:rsidP="001D421A">
            <w:pPr>
              <w:pStyle w:val="a1"/>
              <w:rPr>
                <w:lang w:val="en-US"/>
              </w:rPr>
            </w:pPr>
            <w:r w:rsidRPr="00152920">
              <w:t xml:space="preserve">Трудовые функции </w:t>
            </w:r>
          </w:p>
        </w:tc>
        <w:tc>
          <w:tcPr>
            <w:tcW w:w="6663" w:type="dxa"/>
            <w:gridSpan w:val="5"/>
          </w:tcPr>
          <w:p w:rsidR="00562CEF" w:rsidRDefault="00CA5154" w:rsidP="00101FDA">
            <w:pPr>
              <w:pStyle w:val="a"/>
              <w:rPr>
                <w:lang w:val="kk-KZ"/>
              </w:rPr>
            </w:pPr>
            <w:r>
              <w:t>Анализ требований</w:t>
            </w:r>
            <w:r>
              <w:rPr>
                <w:lang w:val="kk-KZ"/>
              </w:rPr>
              <w:t xml:space="preserve"> </w:t>
            </w:r>
            <w:r>
              <w:t xml:space="preserve">к </w:t>
            </w:r>
            <w:proofErr w:type="spellStart"/>
            <w:r>
              <w:t>инноваци</w:t>
            </w:r>
            <w:r>
              <w:rPr>
                <w:lang w:val="kk-KZ"/>
              </w:rPr>
              <w:t>онной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деятельности</w:t>
            </w:r>
            <w:proofErr w:type="spellEnd"/>
            <w:r>
              <w:t>.</w:t>
            </w:r>
          </w:p>
          <w:p w:rsidR="00562CEF" w:rsidRPr="00562CEF" w:rsidRDefault="00562CEF" w:rsidP="00101FDA">
            <w:pPr>
              <w:pStyle w:val="a"/>
              <w:rPr>
                <w:lang w:val="kk-KZ"/>
              </w:rPr>
            </w:pPr>
            <w:r w:rsidRPr="001F47D5">
              <w:t xml:space="preserve">Анализ и документирование требований к </w:t>
            </w:r>
            <w:r w:rsidRPr="001F47D5">
              <w:rPr>
                <w:lang w:val="kk-KZ"/>
              </w:rPr>
              <w:t>инновационной деятельности</w:t>
            </w:r>
            <w:r w:rsidRPr="001F47D5">
              <w:t xml:space="preserve"> и/или к </w:t>
            </w:r>
            <w:r w:rsidRPr="001F47D5">
              <w:rPr>
                <w:lang w:val="kk-KZ"/>
              </w:rPr>
              <w:t xml:space="preserve">инновационным </w:t>
            </w:r>
            <w:r w:rsidRPr="001F47D5">
              <w:t>проектам организации</w:t>
            </w:r>
            <w:r>
              <w:rPr>
                <w:lang w:val="kk-KZ"/>
              </w:rPr>
              <w:t>.</w:t>
            </w:r>
          </w:p>
        </w:tc>
      </w:tr>
      <w:tr w:rsidR="00300510" w:rsidRPr="00234327" w:rsidTr="00300510">
        <w:tc>
          <w:tcPr>
            <w:tcW w:w="2830" w:type="dxa"/>
            <w:vMerge w:val="restart"/>
          </w:tcPr>
          <w:p w:rsidR="00300510" w:rsidRDefault="00300510" w:rsidP="001D421A">
            <w:pPr>
              <w:pStyle w:val="a1"/>
              <w:rPr>
                <w:lang w:val="kk-KZ"/>
              </w:rPr>
            </w:pPr>
            <w:r w:rsidRPr="00152920">
              <w:t xml:space="preserve">Трудовая функция 1 </w:t>
            </w:r>
          </w:p>
          <w:p w:rsidR="00300510" w:rsidRPr="00655152" w:rsidRDefault="00300510" w:rsidP="00655152">
            <w:pPr>
              <w:ind w:firstLine="0"/>
              <w:rPr>
                <w:sz w:val="24"/>
                <w:szCs w:val="24"/>
                <w:lang w:val="kk-KZ" w:eastAsia="en-US"/>
              </w:rPr>
            </w:pPr>
            <w:r w:rsidRPr="00655152">
              <w:rPr>
                <w:sz w:val="24"/>
                <w:szCs w:val="24"/>
              </w:rPr>
              <w:t>Анализ требований</w:t>
            </w:r>
            <w:r w:rsidRPr="00655152">
              <w:rPr>
                <w:sz w:val="24"/>
                <w:szCs w:val="24"/>
                <w:lang w:val="kk-KZ"/>
              </w:rPr>
              <w:t xml:space="preserve"> </w:t>
            </w:r>
            <w:r w:rsidRPr="00655152">
              <w:rPr>
                <w:sz w:val="24"/>
                <w:szCs w:val="24"/>
              </w:rPr>
              <w:t xml:space="preserve">к </w:t>
            </w:r>
            <w:proofErr w:type="spellStart"/>
            <w:r w:rsidRPr="00655152">
              <w:rPr>
                <w:sz w:val="24"/>
                <w:szCs w:val="24"/>
              </w:rPr>
              <w:t>инноваци</w:t>
            </w:r>
            <w:r w:rsidRPr="00655152">
              <w:rPr>
                <w:sz w:val="24"/>
                <w:szCs w:val="24"/>
                <w:lang w:val="kk-KZ"/>
              </w:rPr>
              <w:t>онной</w:t>
            </w:r>
            <w:proofErr w:type="spellEnd"/>
            <w:r w:rsidRPr="0065515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55152">
              <w:rPr>
                <w:sz w:val="24"/>
                <w:szCs w:val="24"/>
                <w:lang w:val="kk-KZ"/>
              </w:rPr>
              <w:t>деятельности</w:t>
            </w:r>
            <w:proofErr w:type="spellEnd"/>
          </w:p>
          <w:p w:rsidR="00300510" w:rsidRPr="007D4A6A" w:rsidRDefault="00300510" w:rsidP="001D421A">
            <w:pPr>
              <w:pStyle w:val="a1"/>
              <w:rPr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300510" w:rsidRPr="00115EA8" w:rsidRDefault="00300510" w:rsidP="00300510">
            <w:pPr>
              <w:pStyle w:val="1"/>
              <w:numPr>
                <w:ilvl w:val="0"/>
                <w:numId w:val="0"/>
              </w:numPr>
            </w:pPr>
            <w:r>
              <w:t>Задача 1</w:t>
            </w:r>
          </w:p>
        </w:tc>
        <w:tc>
          <w:tcPr>
            <w:tcW w:w="4820" w:type="dxa"/>
            <w:gridSpan w:val="3"/>
          </w:tcPr>
          <w:p w:rsidR="00300510" w:rsidRPr="00152920" w:rsidRDefault="00300510" w:rsidP="00300510">
            <w:pPr>
              <w:pStyle w:val="a1"/>
            </w:pPr>
            <w:r w:rsidRPr="00152920">
              <w:t xml:space="preserve">Умения и навыки: </w:t>
            </w:r>
          </w:p>
          <w:p w:rsidR="00300510" w:rsidRDefault="00300510" w:rsidP="00300510">
            <w:pPr>
              <w:pStyle w:val="1"/>
              <w:numPr>
                <w:ilvl w:val="0"/>
                <w:numId w:val="0"/>
              </w:numPr>
            </w:pPr>
            <w:r>
              <w:t xml:space="preserve">Управление требованиями к </w:t>
            </w:r>
            <w:r w:rsidRPr="00EF1DFA">
              <w:rPr>
                <w:lang w:val="kk-KZ"/>
              </w:rPr>
              <w:t xml:space="preserve">инновационной деятельности </w:t>
            </w:r>
            <w:r>
              <w:t xml:space="preserve">и/или </w:t>
            </w:r>
            <w:r w:rsidRPr="00EF1DFA">
              <w:rPr>
                <w:lang w:val="kk-KZ"/>
              </w:rPr>
              <w:t>к инновационным</w:t>
            </w:r>
            <w:r>
              <w:t xml:space="preserve"> проект</w:t>
            </w:r>
            <w:r w:rsidRPr="00EF1DFA">
              <w:rPr>
                <w:lang w:val="kk-KZ"/>
              </w:rPr>
              <w:t>ам организации</w:t>
            </w:r>
            <w:r>
              <w:t>.</w:t>
            </w:r>
          </w:p>
          <w:p w:rsidR="00300510" w:rsidRPr="00115EA8" w:rsidRDefault="00300510" w:rsidP="00EF1DFA">
            <w:pPr>
              <w:pStyle w:val="1"/>
            </w:pPr>
            <w:r>
              <w:t xml:space="preserve">Управление изменениями требований к </w:t>
            </w:r>
            <w:r>
              <w:rPr>
                <w:lang w:val="kk-KZ"/>
              </w:rPr>
              <w:t xml:space="preserve">инновационной деятельности </w:t>
            </w:r>
            <w:r>
              <w:t xml:space="preserve">и/или </w:t>
            </w:r>
            <w:r>
              <w:rPr>
                <w:lang w:val="kk-KZ"/>
              </w:rPr>
              <w:t>к инновационным</w:t>
            </w:r>
            <w:r>
              <w:t xml:space="preserve"> проект</w:t>
            </w:r>
            <w:r>
              <w:rPr>
                <w:lang w:val="kk-KZ"/>
              </w:rPr>
              <w:t>ам организации</w:t>
            </w:r>
            <w:r>
              <w:t>.</w:t>
            </w:r>
          </w:p>
          <w:p w:rsidR="00300510" w:rsidRPr="00152920" w:rsidRDefault="00300510" w:rsidP="00EF1DFA">
            <w:pPr>
              <w:pStyle w:val="1"/>
            </w:pPr>
            <w:r>
              <w:t xml:space="preserve">Разработка рекомендаций по внедрению новых технологий оптимизации </w:t>
            </w:r>
            <w:r>
              <w:rPr>
                <w:lang w:val="kk-KZ"/>
              </w:rPr>
              <w:t xml:space="preserve">инновационной деятельности </w:t>
            </w:r>
            <w:r>
              <w:t xml:space="preserve">и/или </w:t>
            </w:r>
            <w:r>
              <w:rPr>
                <w:lang w:val="kk-KZ"/>
              </w:rPr>
              <w:t>инновационных</w:t>
            </w:r>
            <w:r>
              <w:t xml:space="preserve"> проектов</w:t>
            </w:r>
            <w:r>
              <w:rPr>
                <w:lang w:val="kk-KZ"/>
              </w:rPr>
              <w:t xml:space="preserve"> организации</w:t>
            </w:r>
            <w:r>
              <w:t>.</w:t>
            </w:r>
          </w:p>
        </w:tc>
      </w:tr>
      <w:tr w:rsidR="00300510" w:rsidRPr="00234327" w:rsidTr="00300510">
        <w:tc>
          <w:tcPr>
            <w:tcW w:w="2830" w:type="dxa"/>
            <w:vMerge/>
          </w:tcPr>
          <w:p w:rsidR="00300510" w:rsidRPr="00152920" w:rsidRDefault="00300510" w:rsidP="00300510">
            <w:pPr>
              <w:pStyle w:val="a1"/>
            </w:pPr>
          </w:p>
        </w:tc>
        <w:tc>
          <w:tcPr>
            <w:tcW w:w="1843" w:type="dxa"/>
            <w:gridSpan w:val="2"/>
          </w:tcPr>
          <w:p w:rsidR="00300510" w:rsidRPr="00115EA8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820" w:type="dxa"/>
            <w:gridSpan w:val="3"/>
          </w:tcPr>
          <w:p w:rsidR="00300510" w:rsidRPr="00CA5154" w:rsidRDefault="00300510" w:rsidP="00300510">
            <w:pPr>
              <w:pStyle w:val="a1"/>
            </w:pPr>
            <w:r>
              <w:t>Знания:</w:t>
            </w:r>
          </w:p>
          <w:p w:rsidR="00300510" w:rsidRPr="00101FDA" w:rsidRDefault="00300510" w:rsidP="00300510">
            <w:pPr>
              <w:pStyle w:val="1"/>
              <w:numPr>
                <w:ilvl w:val="0"/>
                <w:numId w:val="36"/>
              </w:numPr>
            </w:pPr>
            <w:r>
              <w:t>Системный анализ</w:t>
            </w:r>
          </w:p>
          <w:p w:rsidR="00300510" w:rsidRDefault="00300510" w:rsidP="00300510">
            <w:pPr>
              <w:pStyle w:val="1"/>
              <w:rPr>
                <w:lang w:val="kk-KZ"/>
              </w:rPr>
            </w:pPr>
            <w:r w:rsidRPr="00D93D9E">
              <w:rPr>
                <w:lang w:val="kk-KZ"/>
              </w:rPr>
              <w:lastRenderedPageBreak/>
              <w:t>М</w:t>
            </w:r>
            <w:proofErr w:type="spellStart"/>
            <w:r>
              <w:t>оделирование</w:t>
            </w:r>
            <w:proofErr w:type="spellEnd"/>
            <w:r w:rsidRPr="00D93D9E">
              <w:rPr>
                <w:lang w:val="kk-KZ"/>
              </w:rPr>
              <w:t xml:space="preserve"> </w:t>
            </w:r>
            <w:proofErr w:type="spellStart"/>
            <w:r w:rsidRPr="00D93D9E">
              <w:rPr>
                <w:lang w:val="kk-KZ"/>
              </w:rPr>
              <w:t>результатов</w:t>
            </w:r>
            <w:proofErr w:type="spellEnd"/>
            <w:r w:rsidRPr="00D93D9E">
              <w:rPr>
                <w:lang w:val="kk-KZ"/>
              </w:rPr>
              <w:t xml:space="preserve"> </w:t>
            </w:r>
            <w:proofErr w:type="spellStart"/>
            <w:r>
              <w:t>инноваци</w:t>
            </w:r>
            <w:r w:rsidRPr="00D93D9E">
              <w:rPr>
                <w:lang w:val="kk-KZ"/>
              </w:rPr>
              <w:t>онной</w:t>
            </w:r>
            <w:proofErr w:type="spellEnd"/>
            <w:r w:rsidRPr="00D93D9E">
              <w:rPr>
                <w:lang w:val="kk-KZ"/>
              </w:rPr>
              <w:t xml:space="preserve"> </w:t>
            </w:r>
            <w:proofErr w:type="spellStart"/>
            <w:r w:rsidRPr="00D93D9E">
              <w:rPr>
                <w:lang w:val="kk-KZ"/>
              </w:rPr>
              <w:t>деятельности</w:t>
            </w:r>
            <w:proofErr w:type="spellEnd"/>
            <w:r>
              <w:t xml:space="preserve">. </w:t>
            </w:r>
          </w:p>
          <w:p w:rsidR="00300510" w:rsidRPr="00515A15" w:rsidRDefault="00300510" w:rsidP="00300510">
            <w:pPr>
              <w:pStyle w:val="1"/>
              <w:rPr>
                <w:lang w:val="kk-KZ"/>
              </w:rPr>
            </w:pPr>
            <w:r>
              <w:t>Управление рисками.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>
              <w:lastRenderedPageBreak/>
              <w:t>Трудовая функция</w:t>
            </w:r>
            <w:r>
              <w:rPr>
                <w:lang w:val="kk-KZ"/>
              </w:rPr>
              <w:t xml:space="preserve"> 2</w:t>
            </w:r>
          </w:p>
          <w:p w:rsidR="00300510" w:rsidRPr="00152920" w:rsidRDefault="00300510" w:rsidP="00300510">
            <w:pPr>
              <w:pStyle w:val="a1"/>
            </w:pPr>
            <w:r w:rsidRPr="001F47D5">
              <w:t xml:space="preserve">Анализ и документирование требований к </w:t>
            </w:r>
            <w:r w:rsidRPr="001F47D5">
              <w:rPr>
                <w:lang w:val="kk-KZ"/>
              </w:rPr>
              <w:t>инновационной деятельности</w:t>
            </w:r>
            <w:r w:rsidRPr="001F47D5">
              <w:t xml:space="preserve"> и/или к </w:t>
            </w:r>
            <w:r w:rsidRPr="001F47D5">
              <w:rPr>
                <w:lang w:val="kk-KZ"/>
              </w:rPr>
              <w:t xml:space="preserve">инновационным </w:t>
            </w:r>
            <w:r w:rsidRPr="001F47D5">
              <w:t>проектам организации</w:t>
            </w:r>
          </w:p>
        </w:tc>
        <w:tc>
          <w:tcPr>
            <w:tcW w:w="1843" w:type="dxa"/>
            <w:gridSpan w:val="2"/>
          </w:tcPr>
          <w:p w:rsidR="00300510" w:rsidRPr="00115EA8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820" w:type="dxa"/>
            <w:gridSpan w:val="3"/>
          </w:tcPr>
          <w:p w:rsidR="00300510" w:rsidRPr="00415E8C" w:rsidRDefault="00300510" w:rsidP="00300510">
            <w:pPr>
              <w:pStyle w:val="a1"/>
              <w:rPr>
                <w:lang w:val="kk-KZ"/>
              </w:rPr>
            </w:pPr>
            <w:r w:rsidRPr="00152920">
              <w:t xml:space="preserve">Умения и навыки: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5"/>
              </w:numPr>
              <w:rPr>
                <w:lang w:val="kk-KZ" w:eastAsia="en-US"/>
              </w:rPr>
            </w:pPr>
            <w:r w:rsidRPr="00101FDA">
              <w:t xml:space="preserve">Сбор информации для формализации предметной области </w:t>
            </w:r>
            <w:r w:rsidRPr="00EF1DFA">
              <w:rPr>
                <w:lang w:val="kk-KZ"/>
              </w:rPr>
              <w:t>инновационной деятельности</w:t>
            </w:r>
            <w:r w:rsidRPr="00101FDA">
              <w:t xml:space="preserve"> и/или </w:t>
            </w:r>
            <w:r w:rsidRPr="00EF1DFA">
              <w:rPr>
                <w:lang w:val="kk-KZ"/>
              </w:rPr>
              <w:t xml:space="preserve">инновационных </w:t>
            </w:r>
            <w:r w:rsidRPr="00101FDA">
              <w:t>проект</w:t>
            </w:r>
            <w:r w:rsidRPr="00EF1DFA">
              <w:rPr>
                <w:lang w:val="kk-KZ"/>
              </w:rPr>
              <w:t>ов</w:t>
            </w:r>
            <w:r w:rsidRPr="00101FDA">
              <w:t xml:space="preserve"> организации</w:t>
            </w:r>
            <w:r w:rsidRPr="00EF1DFA">
              <w:rPr>
                <w:lang w:val="kk-KZ"/>
              </w:rPr>
              <w:t>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5"/>
              </w:numPr>
              <w:rPr>
                <w:lang w:val="kk-KZ" w:eastAsia="en-US"/>
              </w:rPr>
            </w:pPr>
            <w:r w:rsidRPr="00101FDA">
              <w:t xml:space="preserve">Интервьюирование заинтересованных лиц для получения детальной информации для формализации предметной области </w:t>
            </w:r>
            <w:r w:rsidRPr="00EF1DFA">
              <w:rPr>
                <w:lang w:val="kk-KZ"/>
              </w:rPr>
              <w:t>инновационной деятельности</w:t>
            </w:r>
            <w:r w:rsidRPr="00101FDA">
              <w:t xml:space="preserve"> и/или </w:t>
            </w:r>
            <w:r w:rsidRPr="00EF1DFA">
              <w:rPr>
                <w:lang w:val="kk-KZ"/>
              </w:rPr>
              <w:t xml:space="preserve">инновационных </w:t>
            </w:r>
            <w:r w:rsidRPr="00101FDA">
              <w:t>проект</w:t>
            </w:r>
            <w:r w:rsidRPr="00EF1DFA">
              <w:rPr>
                <w:lang w:val="kk-KZ"/>
              </w:rPr>
              <w:t>ов</w:t>
            </w:r>
            <w:r w:rsidRPr="00101FDA">
              <w:t xml:space="preserve"> организации</w:t>
            </w:r>
            <w:r w:rsidRPr="00EF1DFA">
              <w:rPr>
                <w:lang w:val="kk-KZ"/>
              </w:rPr>
              <w:t>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5"/>
              </w:numPr>
              <w:rPr>
                <w:lang w:val="kk-KZ" w:eastAsia="en-US"/>
              </w:rPr>
            </w:pPr>
            <w:r w:rsidRPr="001F47D5">
              <w:t xml:space="preserve">Проведение экспресс-обследований </w:t>
            </w:r>
            <w:r w:rsidRPr="00EF1DFA">
              <w:rPr>
                <w:lang w:val="kk-KZ"/>
              </w:rPr>
              <w:t>инновационной деятельности</w:t>
            </w:r>
            <w:r w:rsidRPr="001F47D5">
              <w:t xml:space="preserve"> и/или </w:t>
            </w:r>
            <w:r w:rsidRPr="00EF1DFA">
              <w:rPr>
                <w:lang w:val="kk-KZ"/>
              </w:rPr>
              <w:t xml:space="preserve">инновационных </w:t>
            </w:r>
            <w:r w:rsidRPr="001F47D5">
              <w:t>проект</w:t>
            </w:r>
            <w:r w:rsidRPr="00EF1DFA">
              <w:rPr>
                <w:lang w:val="kk-KZ"/>
              </w:rPr>
              <w:t>ов</w:t>
            </w:r>
            <w:r w:rsidRPr="001F47D5">
              <w:t xml:space="preserve"> организации</w:t>
            </w:r>
            <w:r w:rsidRPr="00EF1DFA">
              <w:rPr>
                <w:lang w:val="kk-KZ"/>
              </w:rPr>
              <w:t>.</w:t>
            </w:r>
          </w:p>
          <w:p w:rsidR="00300510" w:rsidRDefault="00300510" w:rsidP="00300510">
            <w:pPr>
              <w:pStyle w:val="a1"/>
            </w:pPr>
            <w:r w:rsidRPr="001F47D5">
              <w:t xml:space="preserve">Формализация предметной области </w:t>
            </w:r>
            <w:r w:rsidRPr="00EF1DFA">
              <w:rPr>
                <w:lang w:val="kk-KZ"/>
              </w:rPr>
              <w:t>инновационной деятельности</w:t>
            </w:r>
            <w:r w:rsidRPr="001F47D5">
              <w:t xml:space="preserve"> и/или </w:t>
            </w:r>
            <w:r w:rsidRPr="00EF1DFA">
              <w:rPr>
                <w:lang w:val="kk-KZ"/>
              </w:rPr>
              <w:t xml:space="preserve">инновационных </w:t>
            </w:r>
            <w:r w:rsidRPr="001F47D5">
              <w:t>проект</w:t>
            </w:r>
            <w:r w:rsidRPr="00EF1DFA">
              <w:rPr>
                <w:lang w:val="kk-KZ"/>
              </w:rPr>
              <w:t>ов</w:t>
            </w:r>
            <w:r w:rsidRPr="001F47D5">
              <w:t xml:space="preserve"> организации</w:t>
            </w:r>
            <w:r w:rsidRPr="00EF1DFA">
              <w:rPr>
                <w:lang w:val="kk-KZ"/>
              </w:rPr>
              <w:t xml:space="preserve"> п</w:t>
            </w:r>
            <w:r w:rsidRPr="001F47D5">
              <w:t>о результатам экспресс-обследований</w:t>
            </w:r>
            <w:r w:rsidRPr="00EF1DFA">
              <w:rPr>
                <w:lang w:val="kk-KZ"/>
              </w:rPr>
              <w:t>.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Default="00300510" w:rsidP="00300510">
            <w:pPr>
              <w:pStyle w:val="a1"/>
            </w:pPr>
          </w:p>
        </w:tc>
        <w:tc>
          <w:tcPr>
            <w:tcW w:w="1843" w:type="dxa"/>
            <w:gridSpan w:val="2"/>
          </w:tcPr>
          <w:p w:rsidR="00300510" w:rsidRPr="00115EA8" w:rsidRDefault="00300510" w:rsidP="00300510">
            <w:pPr>
              <w:pStyle w:val="1"/>
              <w:numPr>
                <w:ilvl w:val="0"/>
                <w:numId w:val="0"/>
              </w:numPr>
            </w:pPr>
          </w:p>
        </w:tc>
        <w:tc>
          <w:tcPr>
            <w:tcW w:w="4820" w:type="dxa"/>
            <w:gridSpan w:val="3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>
              <w:t>Знания:</w:t>
            </w:r>
          </w:p>
          <w:p w:rsidR="00300510" w:rsidRPr="00101FDA" w:rsidRDefault="00300510" w:rsidP="00300510">
            <w:pPr>
              <w:pStyle w:val="1"/>
              <w:numPr>
                <w:ilvl w:val="0"/>
                <w:numId w:val="26"/>
              </w:numPr>
            </w:pPr>
            <w:r w:rsidRPr="00101FDA">
              <w:t>Методологии моделирования предметной области инновационной деятельности и/или инновационных проектов организации.</w:t>
            </w:r>
          </w:p>
          <w:p w:rsidR="00300510" w:rsidRPr="00101FDA" w:rsidRDefault="00300510" w:rsidP="00300510">
            <w:pPr>
              <w:pStyle w:val="1"/>
              <w:numPr>
                <w:ilvl w:val="0"/>
                <w:numId w:val="26"/>
              </w:numPr>
            </w:pPr>
            <w:r w:rsidRPr="00101FDA">
              <w:t xml:space="preserve">Инструменты оценки деятельности организации. </w:t>
            </w:r>
          </w:p>
          <w:p w:rsidR="00300510" w:rsidRPr="00101FDA" w:rsidRDefault="00300510" w:rsidP="00300510">
            <w:pPr>
              <w:pStyle w:val="1"/>
              <w:numPr>
                <w:ilvl w:val="0"/>
                <w:numId w:val="26"/>
              </w:numPr>
            </w:pPr>
            <w:r w:rsidRPr="00101FDA">
              <w:t>Методы сбора, обработки и анализа информации с применением современных средств связи, аппаратно-технических средств и компьютерных технологий</w:t>
            </w:r>
          </w:p>
          <w:p w:rsidR="00300510" w:rsidRPr="00152920" w:rsidRDefault="00300510" w:rsidP="00300510">
            <w:pPr>
              <w:pStyle w:val="a1"/>
            </w:pPr>
            <w:r w:rsidRPr="00101FDA">
              <w:t>Инструменты оценки проектов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Pr="005E2C6A" w:rsidRDefault="00300510" w:rsidP="00300510">
            <w:pPr>
              <w:pStyle w:val="a1"/>
              <w:rPr>
                <w:lang w:val="kk-KZ"/>
              </w:rPr>
            </w:pPr>
            <w:r>
              <w:t>Требования к личностным</w:t>
            </w:r>
            <w:r>
              <w:rPr>
                <w:lang w:val="kk-KZ"/>
              </w:rPr>
              <w:t xml:space="preserve"> </w:t>
            </w:r>
            <w:r>
              <w:t>компетенциям</w:t>
            </w:r>
          </w:p>
        </w:tc>
        <w:tc>
          <w:tcPr>
            <w:tcW w:w="6663" w:type="dxa"/>
            <w:gridSpan w:val="5"/>
          </w:tcPr>
          <w:p w:rsidR="00300510" w:rsidRPr="001D421A" w:rsidRDefault="00300510" w:rsidP="00300510">
            <w:pPr>
              <w:pStyle w:val="120"/>
              <w:rPr>
                <w:lang w:val="kk-KZ"/>
              </w:rPr>
            </w:pPr>
            <w:r w:rsidRPr="00DD4804">
              <w:t>Аналитический склад ума, который позволяет четко формулировать задачу для проведения анализа, исходя из знаний предметной области, а также владение необходимым для ее решения инструментарием</w:t>
            </w:r>
            <w:r>
              <w:rPr>
                <w:lang w:val="kk-KZ"/>
              </w:rPr>
              <w:t xml:space="preserve">, </w:t>
            </w:r>
            <w:r w:rsidRPr="00DD4804">
              <w:t>системно решать свои задачи, ответственность, трудолюбие, саморазвитие</w:t>
            </w:r>
            <w:r>
              <w:rPr>
                <w:lang w:val="kk-KZ"/>
              </w:rPr>
              <w:t>,</w:t>
            </w:r>
          </w:p>
          <w:p w:rsidR="00300510" w:rsidRDefault="00300510" w:rsidP="00300510">
            <w:pPr>
              <w:pStyle w:val="a1"/>
            </w:pPr>
            <w:r>
              <w:rPr>
                <w:lang w:val="kk-KZ"/>
              </w:rPr>
              <w:t>о</w:t>
            </w:r>
            <w:proofErr w:type="spellStart"/>
            <w:r>
              <w:t>рганизованность</w:t>
            </w:r>
            <w:proofErr w:type="spellEnd"/>
            <w:r>
              <w:t>, инициативность,  внимательность, ответственность, дисциплинированность, исполнительность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Default="00300510" w:rsidP="00300510">
            <w:pPr>
              <w:pStyle w:val="a1"/>
            </w:pPr>
          </w:p>
        </w:tc>
        <w:tc>
          <w:tcPr>
            <w:tcW w:w="6663" w:type="dxa"/>
            <w:gridSpan w:val="5"/>
          </w:tcPr>
          <w:p w:rsidR="00300510" w:rsidRPr="00DD4804" w:rsidRDefault="00300510" w:rsidP="00300510">
            <w:pPr>
              <w:pStyle w:val="120"/>
            </w:pPr>
          </w:p>
        </w:tc>
      </w:tr>
      <w:tr w:rsidR="00300510" w:rsidRPr="00234327" w:rsidTr="001815EE">
        <w:tc>
          <w:tcPr>
            <w:tcW w:w="9493" w:type="dxa"/>
            <w:gridSpan w:val="6"/>
            <w:shd w:val="clear" w:color="auto" w:fill="B4C6E7" w:themeFill="accent1" w:themeFillTint="66"/>
          </w:tcPr>
          <w:p w:rsidR="00300510" w:rsidRDefault="00300510" w:rsidP="00300510">
            <w:pPr>
              <w:pStyle w:val="a2"/>
            </w:pPr>
            <w:r w:rsidRPr="00152920">
              <w:t xml:space="preserve">КАРТОЧКА </w:t>
            </w:r>
            <w:r>
              <w:t>ПРОФЕССИИ</w:t>
            </w:r>
          </w:p>
          <w:p w:rsidR="00300510" w:rsidRPr="008B4120" w:rsidRDefault="00300510" w:rsidP="00300510">
            <w:pPr>
              <w:pStyle w:val="a2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t>Эксперт- аналитик по инновациям</w:t>
            </w:r>
            <w:r>
              <w:rPr>
                <w:lang w:val="ru-RU"/>
              </w:rPr>
              <w:t xml:space="preserve">», </w:t>
            </w:r>
            <w:r>
              <w:rPr>
                <w:szCs w:val="24"/>
                <w:lang w:val="ru-RU"/>
              </w:rPr>
              <w:t>«</w:t>
            </w:r>
            <w:r w:rsidRPr="001815EE">
              <w:rPr>
                <w:szCs w:val="24"/>
              </w:rPr>
              <w:t>Специалист по оценке инновационных проектов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Pr="00152920" w:rsidRDefault="00300510" w:rsidP="00300510">
            <w:pPr>
              <w:pStyle w:val="a1"/>
            </w:pPr>
            <w:r>
              <w:t>Код профессии:</w:t>
            </w:r>
          </w:p>
        </w:tc>
        <w:tc>
          <w:tcPr>
            <w:tcW w:w="6663" w:type="dxa"/>
            <w:gridSpan w:val="5"/>
          </w:tcPr>
          <w:p w:rsidR="00300510" w:rsidRPr="001815EE" w:rsidRDefault="00300510" w:rsidP="00300510">
            <w:pPr>
              <w:pStyle w:val="a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Pr="00152920" w:rsidRDefault="00300510" w:rsidP="00300510">
            <w:pPr>
              <w:pStyle w:val="a1"/>
            </w:pPr>
            <w:r w:rsidRPr="00152920">
              <w:t xml:space="preserve">Наименование профессии: </w:t>
            </w:r>
          </w:p>
        </w:tc>
        <w:tc>
          <w:tcPr>
            <w:tcW w:w="6663" w:type="dxa"/>
            <w:gridSpan w:val="5"/>
          </w:tcPr>
          <w:p w:rsidR="00300510" w:rsidRPr="00152920" w:rsidRDefault="00300510" w:rsidP="00300510">
            <w:pPr>
              <w:pStyle w:val="a1"/>
            </w:pPr>
            <w:r w:rsidRPr="00B279A4">
              <w:t>«</w:t>
            </w:r>
            <w:r>
              <w:t>Эксперт- аналитик по инновациям</w:t>
            </w:r>
            <w:r w:rsidRPr="00B279A4">
              <w:t>»</w:t>
            </w:r>
            <w:r>
              <w:t>, «</w:t>
            </w:r>
            <w:r w:rsidRPr="001815EE">
              <w:t>Специалист по оценке инновационных проектов</w:t>
            </w:r>
            <w:r>
              <w:t>»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Pr="00152920" w:rsidRDefault="00300510" w:rsidP="00300510">
            <w:pPr>
              <w:pStyle w:val="a1"/>
            </w:pPr>
            <w:r w:rsidRPr="00152920">
              <w:t xml:space="preserve">Уровень квалификации по ОРК: </w:t>
            </w:r>
          </w:p>
        </w:tc>
        <w:tc>
          <w:tcPr>
            <w:tcW w:w="6663" w:type="dxa"/>
            <w:gridSpan w:val="5"/>
          </w:tcPr>
          <w:p w:rsidR="00300510" w:rsidRPr="00152920" w:rsidRDefault="00300510" w:rsidP="00300510">
            <w:pPr>
              <w:pStyle w:val="a1"/>
            </w:pPr>
            <w:r>
              <w:rPr>
                <w:lang w:val="en-US"/>
              </w:rPr>
              <w:t>7</w:t>
            </w:r>
            <w:r>
              <w:t>. Высшее образование</w:t>
            </w:r>
            <w:r>
              <w:rPr>
                <w:lang w:val="kk-KZ"/>
              </w:rPr>
              <w:t>,</w:t>
            </w:r>
            <w:r>
              <w:t xml:space="preserve"> практический опыт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Pr="00152920" w:rsidRDefault="00300510" w:rsidP="00300510">
            <w:pPr>
              <w:pStyle w:val="a1"/>
            </w:pPr>
            <w:r w:rsidRPr="00152920">
              <w:t xml:space="preserve">Уровень квалификации по КС: </w:t>
            </w:r>
          </w:p>
        </w:tc>
        <w:tc>
          <w:tcPr>
            <w:tcW w:w="6663" w:type="dxa"/>
            <w:gridSpan w:val="5"/>
          </w:tcPr>
          <w:p w:rsidR="00300510" w:rsidRPr="00152920" w:rsidRDefault="00300510" w:rsidP="00300510">
            <w:pPr>
              <w:pStyle w:val="a1"/>
            </w:pPr>
            <w:r>
              <w:t>–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Pr="00B338D3" w:rsidRDefault="00300510" w:rsidP="00300510">
            <w:pPr>
              <w:pStyle w:val="a1"/>
              <w:rPr>
                <w:lang w:val="en-US"/>
              </w:rPr>
            </w:pPr>
            <w:r w:rsidRPr="00152920">
              <w:t xml:space="preserve">Трудовые функции </w:t>
            </w:r>
          </w:p>
        </w:tc>
        <w:tc>
          <w:tcPr>
            <w:tcW w:w="6663" w:type="dxa"/>
            <w:gridSpan w:val="5"/>
          </w:tcPr>
          <w:p w:rsidR="00300510" w:rsidRPr="008B4120" w:rsidRDefault="00300510" w:rsidP="00300510">
            <w:pPr>
              <w:pStyle w:val="a"/>
              <w:numPr>
                <w:ilvl w:val="0"/>
                <w:numId w:val="27"/>
              </w:numPr>
              <w:rPr>
                <w:lang w:val="kk-KZ"/>
              </w:rPr>
            </w:pPr>
            <w:r w:rsidRPr="00961A42">
              <w:t xml:space="preserve">Оценка и </w:t>
            </w:r>
            <w:r w:rsidRPr="008B4120">
              <w:rPr>
                <w:lang w:val="kk-KZ"/>
              </w:rPr>
              <w:t>разработка</w:t>
            </w:r>
            <w:r w:rsidRPr="00961A42">
              <w:t xml:space="preserve"> решений по улучшению </w:t>
            </w:r>
            <w:r w:rsidRPr="008B4120">
              <w:rPr>
                <w:lang w:val="kk-KZ"/>
              </w:rPr>
              <w:t>инновационной деятельности</w:t>
            </w:r>
            <w:r w:rsidRPr="00961A42">
              <w:t xml:space="preserve"> и/или </w:t>
            </w:r>
            <w:r w:rsidRPr="008B4120">
              <w:rPr>
                <w:lang w:val="kk-KZ"/>
              </w:rPr>
              <w:t>инновационных</w:t>
            </w:r>
            <w:r w:rsidRPr="00961A42">
              <w:t xml:space="preserve"> проектов </w:t>
            </w:r>
            <w:r w:rsidRPr="008B4120">
              <w:rPr>
                <w:lang w:val="kk-KZ"/>
              </w:rPr>
              <w:t>организации.</w:t>
            </w:r>
          </w:p>
          <w:p w:rsidR="00300510" w:rsidRDefault="00300510" w:rsidP="00300510">
            <w:pPr>
              <w:pStyle w:val="a"/>
              <w:numPr>
                <w:ilvl w:val="0"/>
                <w:numId w:val="27"/>
              </w:numPr>
              <w:rPr>
                <w:lang w:val="kk-KZ"/>
              </w:rPr>
            </w:pPr>
            <w:r w:rsidRPr="008B4120">
              <w:rPr>
                <w:iCs/>
                <w:color w:val="333333"/>
              </w:rPr>
              <w:t xml:space="preserve">Мониторинг </w:t>
            </w:r>
            <w:r w:rsidRPr="008B4120">
              <w:rPr>
                <w:lang w:val="kk-KZ"/>
              </w:rPr>
              <w:t>инновационных</w:t>
            </w:r>
            <w:r w:rsidRPr="00961A42">
              <w:t xml:space="preserve"> проектов </w:t>
            </w:r>
            <w:r w:rsidRPr="008B4120">
              <w:rPr>
                <w:lang w:val="kk-KZ"/>
              </w:rPr>
              <w:t>организации.</w:t>
            </w:r>
          </w:p>
          <w:p w:rsidR="00300510" w:rsidRPr="008B4120" w:rsidRDefault="00300510" w:rsidP="00300510">
            <w:pPr>
              <w:pStyle w:val="a"/>
              <w:rPr>
                <w:lang w:val="kk-KZ"/>
              </w:rPr>
            </w:pPr>
            <w:r>
              <w:lastRenderedPageBreak/>
              <w:t>Управление требованиями</w:t>
            </w:r>
            <w:r w:rsidRPr="00D93D9E">
              <w:rPr>
                <w:lang w:val="kk-KZ"/>
              </w:rPr>
              <w:t xml:space="preserve"> </w:t>
            </w:r>
            <w:r w:rsidRPr="001F47D5">
              <w:t xml:space="preserve">к </w:t>
            </w:r>
            <w:r w:rsidRPr="00D93D9E">
              <w:rPr>
                <w:lang w:val="kk-KZ"/>
              </w:rPr>
              <w:t xml:space="preserve">инновационным </w:t>
            </w:r>
            <w:r w:rsidRPr="001F47D5">
              <w:t>проектам организации</w:t>
            </w:r>
          </w:p>
          <w:p w:rsidR="00300510" w:rsidRPr="008B4120" w:rsidRDefault="00300510" w:rsidP="00300510">
            <w:pPr>
              <w:pStyle w:val="a"/>
              <w:numPr>
                <w:ilvl w:val="0"/>
                <w:numId w:val="27"/>
              </w:numPr>
              <w:rPr>
                <w:lang w:val="kk-KZ"/>
              </w:rPr>
            </w:pPr>
            <w:r w:rsidRPr="008B4120">
              <w:rPr>
                <w:lang w:val="kk-KZ"/>
              </w:rPr>
              <w:t>Составление отчетов об аналитических работах в инновационной деятельности.</w:t>
            </w:r>
          </w:p>
        </w:tc>
      </w:tr>
      <w:tr w:rsidR="00300510" w:rsidRPr="00234327" w:rsidTr="00300510">
        <w:tc>
          <w:tcPr>
            <w:tcW w:w="2830" w:type="dxa"/>
            <w:vMerge w:val="restart"/>
          </w:tcPr>
          <w:p w:rsidR="00300510" w:rsidRPr="00300510" w:rsidRDefault="00300510" w:rsidP="00300510">
            <w:pPr>
              <w:pStyle w:val="a1"/>
              <w:rPr>
                <w:highlight w:val="cyan"/>
              </w:rPr>
            </w:pPr>
            <w:r w:rsidRPr="00300510">
              <w:rPr>
                <w:highlight w:val="cyan"/>
              </w:rPr>
              <w:lastRenderedPageBreak/>
              <w:t xml:space="preserve">Трудовая функция 1 </w:t>
            </w:r>
          </w:p>
          <w:p w:rsidR="00300510" w:rsidRPr="007D4A6A" w:rsidRDefault="00300510" w:rsidP="00300510">
            <w:pPr>
              <w:pStyle w:val="a1"/>
              <w:rPr>
                <w:lang w:val="kk-KZ"/>
              </w:rPr>
            </w:pPr>
            <w:r w:rsidRPr="00300510">
              <w:rPr>
                <w:highlight w:val="cyan"/>
              </w:rPr>
              <w:t xml:space="preserve">Оценка и </w:t>
            </w:r>
            <w:r w:rsidRPr="00300510">
              <w:rPr>
                <w:highlight w:val="cyan"/>
                <w:lang w:val="kk-KZ"/>
              </w:rPr>
              <w:t>разработка</w:t>
            </w:r>
            <w:r w:rsidRPr="00300510">
              <w:rPr>
                <w:highlight w:val="cyan"/>
              </w:rPr>
              <w:t xml:space="preserve"> решений по улучшению </w:t>
            </w:r>
            <w:r w:rsidRPr="00300510">
              <w:rPr>
                <w:highlight w:val="cyan"/>
                <w:lang w:val="kk-KZ"/>
              </w:rPr>
              <w:t>инновационной деятельности</w:t>
            </w:r>
            <w:r w:rsidRPr="00300510">
              <w:rPr>
                <w:highlight w:val="cyan"/>
              </w:rPr>
              <w:t xml:space="preserve"> и/или </w:t>
            </w:r>
            <w:r w:rsidRPr="00300510">
              <w:rPr>
                <w:highlight w:val="cyan"/>
                <w:lang w:val="kk-KZ"/>
              </w:rPr>
              <w:t>инновационных</w:t>
            </w:r>
            <w:r w:rsidRPr="00300510">
              <w:rPr>
                <w:highlight w:val="cyan"/>
              </w:rPr>
              <w:t xml:space="preserve"> проектов </w:t>
            </w:r>
            <w:r w:rsidRPr="00300510">
              <w:rPr>
                <w:highlight w:val="cyan"/>
                <w:lang w:val="kk-KZ"/>
              </w:rPr>
              <w:t>организации</w:t>
            </w:r>
          </w:p>
        </w:tc>
        <w:tc>
          <w:tcPr>
            <w:tcW w:w="2127" w:type="dxa"/>
            <w:gridSpan w:val="3"/>
          </w:tcPr>
          <w:p w:rsidR="00300510" w:rsidRPr="00EF1DFA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  <w:proofErr w:type="spellStart"/>
            <w:r>
              <w:rPr>
                <w:lang w:val="kk-KZ"/>
              </w:rPr>
              <w:t>Задача</w:t>
            </w:r>
            <w:proofErr w:type="spellEnd"/>
            <w:r>
              <w:rPr>
                <w:lang w:val="kk-KZ"/>
              </w:rPr>
              <w:t xml:space="preserve"> 1</w:t>
            </w:r>
          </w:p>
        </w:tc>
        <w:tc>
          <w:tcPr>
            <w:tcW w:w="4536" w:type="dxa"/>
            <w:gridSpan w:val="2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 w:rsidRPr="00152920">
              <w:t xml:space="preserve">Умения и навыки: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8"/>
              </w:numPr>
              <w:rPr>
                <w:lang w:val="kk-KZ"/>
              </w:rPr>
            </w:pPr>
            <w:r>
              <w:t xml:space="preserve">Сбор информации и </w:t>
            </w:r>
            <w:r w:rsidRPr="00AF1CBF">
              <w:t xml:space="preserve">оценка предлагаемых решений по улучшению </w:t>
            </w:r>
            <w:r w:rsidRPr="00EF1DFA">
              <w:rPr>
                <w:lang w:val="kk-KZ"/>
              </w:rPr>
              <w:t>инновационной деятельности</w:t>
            </w:r>
            <w:r w:rsidRPr="00AF1CBF">
              <w:t xml:space="preserve"> и/или </w:t>
            </w:r>
            <w:r w:rsidRPr="00EF1DFA">
              <w:rPr>
                <w:lang w:val="kk-KZ"/>
              </w:rPr>
              <w:t xml:space="preserve">инновационных </w:t>
            </w:r>
            <w:r w:rsidRPr="00AF1CBF">
              <w:t xml:space="preserve">проектов </w:t>
            </w:r>
            <w:r w:rsidRPr="00EF1DFA">
              <w:rPr>
                <w:lang w:val="kk-KZ"/>
              </w:rPr>
              <w:t>организации</w:t>
            </w:r>
            <w:r w:rsidRPr="00AF1CBF">
              <w:t xml:space="preserve">.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8"/>
              </w:numPr>
              <w:rPr>
                <w:lang w:val="kk-KZ"/>
              </w:rPr>
            </w:pPr>
            <w:r w:rsidRPr="00101FDA">
              <w:t xml:space="preserve">Определение требований к </w:t>
            </w:r>
            <w:r w:rsidRPr="00EF1DFA">
              <w:rPr>
                <w:lang w:val="kk-KZ"/>
              </w:rPr>
              <w:t>инновационной деятельности</w:t>
            </w:r>
            <w:r w:rsidRPr="00101FDA">
              <w:t xml:space="preserve"> и/или </w:t>
            </w:r>
            <w:r w:rsidRPr="00EF1DFA">
              <w:rPr>
                <w:lang w:val="kk-KZ"/>
              </w:rPr>
              <w:t>инновационных</w:t>
            </w:r>
            <w:r w:rsidRPr="00101FDA">
              <w:t xml:space="preserve"> проектов </w:t>
            </w:r>
            <w:r w:rsidRPr="00EF1DFA">
              <w:rPr>
                <w:lang w:val="kk-KZ"/>
              </w:rPr>
              <w:t>организации.</w:t>
            </w:r>
          </w:p>
          <w:p w:rsidR="00300510" w:rsidRPr="00300510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  <w:r w:rsidRPr="00EF1DFA">
              <w:rPr>
                <w:lang w:val="kk-KZ"/>
              </w:rPr>
              <w:t xml:space="preserve">Анализ и </w:t>
            </w:r>
            <w:proofErr w:type="spellStart"/>
            <w:r w:rsidRPr="00EF1DFA">
              <w:rPr>
                <w:lang w:val="kk-KZ"/>
              </w:rPr>
              <w:t>структурирование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параметров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инновационной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деятельности</w:t>
            </w:r>
            <w:proofErr w:type="spellEnd"/>
            <w:r w:rsidRPr="00EF1DFA">
              <w:rPr>
                <w:lang w:val="kk-KZ"/>
              </w:rPr>
              <w:t xml:space="preserve"> (</w:t>
            </w:r>
            <w:proofErr w:type="spellStart"/>
            <w:r w:rsidRPr="00EF1DFA">
              <w:rPr>
                <w:lang w:val="kk-KZ"/>
              </w:rPr>
              <w:t>проектов</w:t>
            </w:r>
            <w:proofErr w:type="spellEnd"/>
            <w:r w:rsidRPr="00EF1DFA">
              <w:rPr>
                <w:lang w:val="kk-KZ"/>
              </w:rPr>
              <w:t xml:space="preserve">) </w:t>
            </w:r>
            <w:proofErr w:type="spellStart"/>
            <w:r w:rsidRPr="00EF1DFA">
              <w:rPr>
                <w:lang w:val="kk-KZ"/>
              </w:rPr>
              <w:t>организации</w:t>
            </w:r>
            <w:proofErr w:type="spellEnd"/>
            <w:r w:rsidRPr="00EF1DFA">
              <w:rPr>
                <w:lang w:val="kk-KZ"/>
              </w:rPr>
              <w:t>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8"/>
              </w:numPr>
              <w:rPr>
                <w:lang w:val="kk-KZ"/>
              </w:rPr>
            </w:pPr>
            <w:r w:rsidRPr="00101FDA">
              <w:t xml:space="preserve">Определение переходных требований к </w:t>
            </w:r>
            <w:r w:rsidRPr="00EF1DFA">
              <w:rPr>
                <w:lang w:val="kk-KZ"/>
              </w:rPr>
              <w:t>инновационной деятельности</w:t>
            </w:r>
            <w:r w:rsidRPr="00101FDA">
              <w:t xml:space="preserve"> и/или </w:t>
            </w:r>
            <w:r w:rsidRPr="00EF1DFA">
              <w:rPr>
                <w:lang w:val="kk-KZ"/>
              </w:rPr>
              <w:t>инновационных</w:t>
            </w:r>
            <w:r w:rsidRPr="00101FDA">
              <w:t xml:space="preserve"> проектов </w:t>
            </w:r>
            <w:r w:rsidRPr="00EF1DFA">
              <w:rPr>
                <w:lang w:val="kk-KZ"/>
              </w:rPr>
              <w:t>организации.</w:t>
            </w:r>
            <w:r w:rsidRPr="00101FDA">
              <w:t xml:space="preserve">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8"/>
              </w:numPr>
              <w:rPr>
                <w:lang w:val="kk-KZ"/>
              </w:rPr>
            </w:pPr>
            <w:r w:rsidRPr="00101FDA">
              <w:t xml:space="preserve">Утверждение решений по улучшению </w:t>
            </w:r>
            <w:r w:rsidRPr="00EF1DFA">
              <w:rPr>
                <w:lang w:val="kk-KZ"/>
              </w:rPr>
              <w:t>инновационной деятельности</w:t>
            </w:r>
            <w:r w:rsidRPr="00101FDA">
              <w:t xml:space="preserve"> и/или </w:t>
            </w:r>
            <w:r w:rsidRPr="00EF1DFA">
              <w:rPr>
                <w:lang w:val="kk-KZ"/>
              </w:rPr>
              <w:t>инновационных</w:t>
            </w:r>
            <w:r w:rsidRPr="00101FDA">
              <w:t xml:space="preserve"> проектов </w:t>
            </w:r>
            <w:r w:rsidRPr="00EF1DFA">
              <w:rPr>
                <w:lang w:val="kk-KZ"/>
              </w:rPr>
              <w:t>организации.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8"/>
              </w:numPr>
              <w:rPr>
                <w:lang w:val="kk-KZ"/>
              </w:rPr>
            </w:pPr>
            <w:r w:rsidRPr="00101FDA">
              <w:t xml:space="preserve">Оценка эффективности решений по улучшению </w:t>
            </w:r>
            <w:r w:rsidRPr="00EF1DFA">
              <w:rPr>
                <w:lang w:val="kk-KZ"/>
              </w:rPr>
              <w:t>инновационной деятельности</w:t>
            </w:r>
            <w:r w:rsidRPr="00101FDA">
              <w:t xml:space="preserve"> и/или </w:t>
            </w:r>
            <w:r w:rsidRPr="00EF1DFA">
              <w:rPr>
                <w:lang w:val="kk-KZ"/>
              </w:rPr>
              <w:t>инновационных</w:t>
            </w:r>
            <w:r w:rsidRPr="00101FDA">
              <w:t xml:space="preserve"> проектов </w:t>
            </w:r>
            <w:r w:rsidRPr="00EF1DFA">
              <w:rPr>
                <w:lang w:val="kk-KZ"/>
              </w:rPr>
              <w:t>организации.</w:t>
            </w:r>
          </w:p>
        </w:tc>
      </w:tr>
      <w:tr w:rsidR="00300510" w:rsidRPr="00234327" w:rsidTr="00300510">
        <w:tc>
          <w:tcPr>
            <w:tcW w:w="2830" w:type="dxa"/>
            <w:vMerge/>
          </w:tcPr>
          <w:p w:rsidR="00300510" w:rsidRPr="00152920" w:rsidRDefault="00300510" w:rsidP="00300510">
            <w:pPr>
              <w:pStyle w:val="a1"/>
            </w:pPr>
          </w:p>
        </w:tc>
        <w:tc>
          <w:tcPr>
            <w:tcW w:w="2127" w:type="dxa"/>
            <w:gridSpan w:val="3"/>
          </w:tcPr>
          <w:p w:rsidR="00300510" w:rsidRPr="00EF1DFA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300510" w:rsidRDefault="00300510" w:rsidP="00300510">
            <w:pPr>
              <w:pStyle w:val="a1"/>
            </w:pPr>
            <w:r>
              <w:t>Знания:</w:t>
            </w:r>
          </w:p>
          <w:p w:rsidR="00300510" w:rsidRPr="001921CF" w:rsidRDefault="00300510" w:rsidP="00300510">
            <w:pPr>
              <w:pStyle w:val="1"/>
              <w:numPr>
                <w:ilvl w:val="0"/>
                <w:numId w:val="29"/>
              </w:numPr>
            </w:pPr>
            <w:r w:rsidRPr="001921CF">
              <w:t>Теория, методы, инструменты принятия решений.</w:t>
            </w:r>
          </w:p>
          <w:p w:rsidR="00300510" w:rsidRPr="001921CF" w:rsidRDefault="00300510" w:rsidP="00300510">
            <w:pPr>
              <w:pStyle w:val="1"/>
              <w:numPr>
                <w:ilvl w:val="0"/>
                <w:numId w:val="29"/>
              </w:numPr>
            </w:pPr>
            <w:r w:rsidRPr="001921CF">
              <w:t xml:space="preserve">Диаграммы (последовательности состояний и др.). </w:t>
            </w:r>
          </w:p>
          <w:p w:rsidR="00300510" w:rsidRPr="001921CF" w:rsidRDefault="00300510" w:rsidP="00300510">
            <w:pPr>
              <w:pStyle w:val="1"/>
              <w:numPr>
                <w:ilvl w:val="0"/>
                <w:numId w:val="29"/>
              </w:numPr>
            </w:pPr>
            <w:r w:rsidRPr="001921CF">
              <w:t xml:space="preserve">Стратегический менеджмент.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9"/>
              </w:numPr>
              <w:rPr>
                <w:lang w:val="kk-KZ"/>
              </w:rPr>
            </w:pPr>
            <w:r w:rsidRPr="001921CF">
              <w:t>Управление проектами.</w:t>
            </w:r>
            <w:r>
              <w:t xml:space="preserve">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29"/>
              </w:numPr>
              <w:rPr>
                <w:lang w:val="kk-KZ"/>
              </w:rPr>
            </w:pPr>
            <w:r w:rsidRPr="00EF1DFA">
              <w:rPr>
                <w:lang w:val="kk-KZ"/>
              </w:rPr>
              <w:t>Нормативные правовые акты в области оценочной деятельности.</w:t>
            </w:r>
          </w:p>
          <w:p w:rsidR="00300510" w:rsidRPr="00152920" w:rsidRDefault="00300510" w:rsidP="00300510">
            <w:pPr>
              <w:pStyle w:val="a1"/>
            </w:pPr>
            <w:r w:rsidRPr="00EF1DFA">
              <w:rPr>
                <w:lang w:val="kk-KZ"/>
              </w:rPr>
              <w:t xml:space="preserve">Этика </w:t>
            </w:r>
            <w:proofErr w:type="spellStart"/>
            <w:r w:rsidRPr="00EF1DFA">
              <w:rPr>
                <w:lang w:val="kk-KZ"/>
              </w:rPr>
              <w:t>делового</w:t>
            </w:r>
            <w:proofErr w:type="spellEnd"/>
            <w:r w:rsidRPr="00EF1DFA">
              <w:rPr>
                <w:lang w:val="kk-KZ"/>
              </w:rPr>
              <w:t xml:space="preserve"> </w:t>
            </w:r>
            <w:proofErr w:type="spellStart"/>
            <w:r w:rsidRPr="00EF1DFA">
              <w:rPr>
                <w:lang w:val="kk-KZ"/>
              </w:rPr>
              <w:t>общения</w:t>
            </w:r>
            <w:proofErr w:type="spellEnd"/>
          </w:p>
        </w:tc>
      </w:tr>
      <w:tr w:rsidR="00300510" w:rsidRPr="00234327" w:rsidTr="00300510">
        <w:tc>
          <w:tcPr>
            <w:tcW w:w="2830" w:type="dxa"/>
            <w:vMerge w:val="restart"/>
          </w:tcPr>
          <w:p w:rsidR="00300510" w:rsidRPr="00300510" w:rsidRDefault="00300510" w:rsidP="00300510">
            <w:pPr>
              <w:pStyle w:val="a1"/>
              <w:rPr>
                <w:highlight w:val="cyan"/>
                <w:lang w:val="kk-KZ"/>
              </w:rPr>
            </w:pPr>
            <w:r w:rsidRPr="00300510">
              <w:rPr>
                <w:highlight w:val="cyan"/>
              </w:rPr>
              <w:t xml:space="preserve">Трудовая функция </w:t>
            </w:r>
            <w:r w:rsidRPr="00300510">
              <w:rPr>
                <w:highlight w:val="cyan"/>
                <w:lang w:val="kk-KZ"/>
              </w:rPr>
              <w:t>2</w:t>
            </w:r>
          </w:p>
          <w:p w:rsidR="00300510" w:rsidRPr="00152920" w:rsidRDefault="00300510" w:rsidP="00300510">
            <w:pPr>
              <w:pStyle w:val="a1"/>
            </w:pPr>
            <w:r w:rsidRPr="00300510">
              <w:rPr>
                <w:iCs/>
                <w:color w:val="333333"/>
                <w:highlight w:val="cyan"/>
              </w:rPr>
              <w:t xml:space="preserve">Мониторинг </w:t>
            </w:r>
            <w:proofErr w:type="spellStart"/>
            <w:r w:rsidRPr="00300510">
              <w:rPr>
                <w:highlight w:val="cyan"/>
                <w:lang w:val="kk-KZ"/>
              </w:rPr>
              <w:t>инновационных</w:t>
            </w:r>
            <w:proofErr w:type="spellEnd"/>
            <w:r w:rsidRPr="00300510">
              <w:rPr>
                <w:highlight w:val="cyan"/>
              </w:rPr>
              <w:t xml:space="preserve"> проектов </w:t>
            </w:r>
            <w:proofErr w:type="spellStart"/>
            <w:r w:rsidRPr="00300510">
              <w:rPr>
                <w:highlight w:val="cyan"/>
                <w:lang w:val="kk-KZ"/>
              </w:rPr>
              <w:t>организации</w:t>
            </w:r>
            <w:proofErr w:type="spellEnd"/>
          </w:p>
        </w:tc>
        <w:tc>
          <w:tcPr>
            <w:tcW w:w="2127" w:type="dxa"/>
            <w:gridSpan w:val="3"/>
          </w:tcPr>
          <w:p w:rsidR="00300510" w:rsidRPr="00EF1DFA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 w:rsidRPr="00152920">
              <w:t xml:space="preserve">Умения и навыки: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32"/>
              </w:numPr>
              <w:rPr>
                <w:lang w:val="kk-KZ"/>
              </w:rPr>
            </w:pPr>
            <w:r w:rsidRPr="00EF1DFA">
              <w:t>Анализ состояния и прогнозирование изменений </w:t>
            </w:r>
          </w:p>
          <w:p w:rsidR="00300510" w:rsidRPr="00ED5AA4" w:rsidRDefault="00300510" w:rsidP="00300510">
            <w:pPr>
              <w:pStyle w:val="1"/>
              <w:rPr>
                <w:lang w:val="kk-KZ" w:eastAsia="en-US"/>
              </w:rPr>
            </w:pPr>
            <w:r w:rsidRPr="00ED5AA4">
              <w:t>Организация сбора, обработки и анализа информации, в том числе с применением социологических, маркетинговых исследований</w:t>
            </w:r>
          </w:p>
          <w:p w:rsidR="00300510" w:rsidRDefault="00300510" w:rsidP="00300510">
            <w:pPr>
              <w:pStyle w:val="a1"/>
            </w:pPr>
            <w:r>
              <w:t>Получение</w:t>
            </w:r>
            <w:r w:rsidRPr="00ED5AA4">
              <w:t>, интерпрет</w:t>
            </w:r>
            <w:r>
              <w:t>ация и документирование</w:t>
            </w:r>
            <w:r w:rsidRPr="00ED5AA4">
              <w:t xml:space="preserve"> результат</w:t>
            </w:r>
            <w:r>
              <w:t>ов</w:t>
            </w:r>
            <w:r w:rsidRPr="00ED5AA4">
              <w:t xml:space="preserve"> исследований</w:t>
            </w:r>
            <w:r>
              <w:t>.</w:t>
            </w:r>
          </w:p>
        </w:tc>
      </w:tr>
      <w:tr w:rsidR="00300510" w:rsidRPr="00234327" w:rsidTr="00300510">
        <w:tc>
          <w:tcPr>
            <w:tcW w:w="2830" w:type="dxa"/>
            <w:vMerge/>
          </w:tcPr>
          <w:p w:rsidR="00300510" w:rsidRDefault="00300510" w:rsidP="00300510">
            <w:pPr>
              <w:pStyle w:val="a1"/>
            </w:pPr>
          </w:p>
        </w:tc>
        <w:tc>
          <w:tcPr>
            <w:tcW w:w="2127" w:type="dxa"/>
            <w:gridSpan w:val="3"/>
          </w:tcPr>
          <w:p w:rsidR="00300510" w:rsidRPr="00EF1DFA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>
              <w:t>Знания: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33"/>
              </w:numPr>
              <w:rPr>
                <w:lang w:val="kk-KZ"/>
              </w:rPr>
            </w:pPr>
            <w:r w:rsidRPr="00EF1DFA">
              <w:t>Работать в автоматизированных системах информационного обеспечения профессиональной деятельности</w:t>
            </w:r>
          </w:p>
          <w:p w:rsidR="00300510" w:rsidRPr="00152920" w:rsidRDefault="00300510" w:rsidP="00300510">
            <w:pPr>
              <w:pStyle w:val="a1"/>
            </w:pPr>
            <w:r w:rsidRPr="00ED5AA4">
              <w:t>Методы сбора, обработки и анализа информации с применением современных средств связи, аппаратно-технических средств и компьютерных технологий</w:t>
            </w:r>
          </w:p>
        </w:tc>
      </w:tr>
      <w:tr w:rsidR="00300510" w:rsidRPr="00234327" w:rsidTr="00300510">
        <w:tc>
          <w:tcPr>
            <w:tcW w:w="2830" w:type="dxa"/>
            <w:vMerge w:val="restart"/>
          </w:tcPr>
          <w:p w:rsidR="00300510" w:rsidRPr="00300510" w:rsidRDefault="00300510" w:rsidP="00300510">
            <w:pPr>
              <w:pStyle w:val="a1"/>
              <w:rPr>
                <w:highlight w:val="cyan"/>
                <w:lang w:val="kk-KZ"/>
              </w:rPr>
            </w:pPr>
            <w:r w:rsidRPr="00300510">
              <w:rPr>
                <w:highlight w:val="cyan"/>
              </w:rPr>
              <w:lastRenderedPageBreak/>
              <w:t xml:space="preserve">Трудовая функция </w:t>
            </w:r>
            <w:r w:rsidRPr="00300510">
              <w:rPr>
                <w:highlight w:val="cyan"/>
                <w:lang w:val="kk-KZ"/>
              </w:rPr>
              <w:t>3</w:t>
            </w:r>
          </w:p>
          <w:p w:rsidR="00300510" w:rsidRPr="00300510" w:rsidRDefault="00300510" w:rsidP="00300510">
            <w:pPr>
              <w:pStyle w:val="a1"/>
              <w:rPr>
                <w:highlight w:val="cyan"/>
              </w:rPr>
            </w:pPr>
            <w:r w:rsidRPr="00300510">
              <w:rPr>
                <w:highlight w:val="cyan"/>
              </w:rPr>
              <w:t xml:space="preserve">Управление требованиями к </w:t>
            </w:r>
            <w:r w:rsidRPr="00300510">
              <w:rPr>
                <w:highlight w:val="cyan"/>
                <w:lang w:val="kk-KZ"/>
              </w:rPr>
              <w:t>инновационной деятельности</w:t>
            </w:r>
            <w:r w:rsidRPr="00300510">
              <w:rPr>
                <w:highlight w:val="cyan"/>
              </w:rPr>
              <w:t xml:space="preserve"> и/или к </w:t>
            </w:r>
            <w:r w:rsidRPr="00300510">
              <w:rPr>
                <w:highlight w:val="cyan"/>
                <w:lang w:val="kk-KZ"/>
              </w:rPr>
              <w:t xml:space="preserve">инновационным </w:t>
            </w:r>
            <w:r w:rsidRPr="00300510">
              <w:rPr>
                <w:highlight w:val="cyan"/>
              </w:rPr>
              <w:t>проектам организации</w:t>
            </w:r>
          </w:p>
        </w:tc>
        <w:tc>
          <w:tcPr>
            <w:tcW w:w="2127" w:type="dxa"/>
            <w:gridSpan w:val="3"/>
          </w:tcPr>
          <w:p w:rsidR="00300510" w:rsidRPr="00EF1DFA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 w:rsidRPr="00152920">
              <w:t xml:space="preserve">Умения и навыки: 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34"/>
              </w:numPr>
              <w:rPr>
                <w:lang w:val="kk-KZ"/>
              </w:rPr>
            </w:pPr>
            <w:r>
              <w:t xml:space="preserve">Управление требованиями к </w:t>
            </w:r>
            <w:r w:rsidRPr="00EF1DFA">
              <w:rPr>
                <w:lang w:val="kk-KZ"/>
              </w:rPr>
              <w:t>инновационной деятельности</w:t>
            </w:r>
            <w:r w:rsidRPr="001F47D5">
              <w:t xml:space="preserve"> и/или к </w:t>
            </w:r>
            <w:r w:rsidRPr="00EF1DFA">
              <w:rPr>
                <w:lang w:val="kk-KZ"/>
              </w:rPr>
              <w:t xml:space="preserve">инновационным </w:t>
            </w:r>
            <w:r w:rsidRPr="001F47D5">
              <w:t>проектам организации</w:t>
            </w:r>
            <w:r w:rsidRPr="00EF1DFA">
              <w:rPr>
                <w:lang w:val="kk-KZ"/>
              </w:rPr>
              <w:t>.</w:t>
            </w:r>
          </w:p>
          <w:p w:rsidR="00300510" w:rsidRDefault="00300510" w:rsidP="00300510">
            <w:pPr>
              <w:pStyle w:val="a1"/>
            </w:pPr>
            <w:r>
              <w:t xml:space="preserve">Разработка рекомендаций по внедрению новых технологий оптимизации </w:t>
            </w:r>
            <w:proofErr w:type="spellStart"/>
            <w:r w:rsidRPr="00D93D9E">
              <w:rPr>
                <w:lang w:val="kk-KZ"/>
              </w:rPr>
              <w:t>инновационной</w:t>
            </w:r>
            <w:proofErr w:type="spellEnd"/>
            <w:r w:rsidRPr="00D93D9E">
              <w:rPr>
                <w:lang w:val="kk-KZ"/>
              </w:rPr>
              <w:t xml:space="preserve"> </w:t>
            </w:r>
            <w:proofErr w:type="spellStart"/>
            <w:r w:rsidRPr="00D93D9E">
              <w:rPr>
                <w:lang w:val="kk-KZ"/>
              </w:rPr>
              <w:t>деятельности</w:t>
            </w:r>
            <w:proofErr w:type="spellEnd"/>
            <w:r w:rsidRPr="00D93D9E">
              <w:rPr>
                <w:lang w:val="kk-KZ"/>
              </w:rPr>
              <w:t>.</w:t>
            </w:r>
          </w:p>
        </w:tc>
      </w:tr>
      <w:tr w:rsidR="00300510" w:rsidRPr="00234327" w:rsidTr="00300510">
        <w:tc>
          <w:tcPr>
            <w:tcW w:w="2830" w:type="dxa"/>
            <w:vMerge/>
          </w:tcPr>
          <w:p w:rsidR="00300510" w:rsidRDefault="00300510" w:rsidP="00300510">
            <w:pPr>
              <w:pStyle w:val="a1"/>
            </w:pPr>
          </w:p>
        </w:tc>
        <w:tc>
          <w:tcPr>
            <w:tcW w:w="2127" w:type="dxa"/>
            <w:gridSpan w:val="3"/>
          </w:tcPr>
          <w:p w:rsidR="00300510" w:rsidRPr="00EF1DFA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300510" w:rsidRDefault="00300510" w:rsidP="00300510">
            <w:pPr>
              <w:pStyle w:val="a1"/>
              <w:rPr>
                <w:lang w:val="kk-KZ"/>
              </w:rPr>
            </w:pPr>
            <w:r>
              <w:t>Знания:</w:t>
            </w:r>
          </w:p>
          <w:p w:rsidR="00300510" w:rsidRPr="00D93D9E" w:rsidRDefault="00300510" w:rsidP="00300510">
            <w:pPr>
              <w:pStyle w:val="1"/>
              <w:numPr>
                <w:ilvl w:val="0"/>
                <w:numId w:val="35"/>
              </w:numPr>
            </w:pPr>
            <w:r>
              <w:t xml:space="preserve">Типы требований к </w:t>
            </w:r>
            <w:r w:rsidRPr="00EF1DFA">
              <w:rPr>
                <w:lang w:val="kk-KZ"/>
              </w:rPr>
              <w:t>инновационной деятельности</w:t>
            </w:r>
            <w:r w:rsidRPr="001F47D5">
              <w:t xml:space="preserve"> </w:t>
            </w:r>
            <w:r>
              <w:t xml:space="preserve">(требования клиентов, функциональные требования, нефункциональные требования, производные требования и др.). </w:t>
            </w:r>
          </w:p>
          <w:p w:rsidR="00300510" w:rsidRPr="00152920" w:rsidRDefault="00300510" w:rsidP="00300510">
            <w:pPr>
              <w:pStyle w:val="a1"/>
            </w:pPr>
            <w:r w:rsidRPr="00D93D9E">
              <w:rPr>
                <w:lang w:val="kk-KZ"/>
              </w:rPr>
              <w:t>М</w:t>
            </w:r>
            <w:proofErr w:type="spellStart"/>
            <w:r>
              <w:t>оделирование</w:t>
            </w:r>
            <w:proofErr w:type="spellEnd"/>
            <w:r w:rsidRPr="00D93D9E">
              <w:rPr>
                <w:lang w:val="kk-KZ"/>
              </w:rPr>
              <w:t xml:space="preserve"> </w:t>
            </w:r>
            <w:proofErr w:type="spellStart"/>
            <w:r w:rsidRPr="00D93D9E">
              <w:rPr>
                <w:lang w:val="kk-KZ"/>
              </w:rPr>
              <w:t>результатов</w:t>
            </w:r>
            <w:proofErr w:type="spellEnd"/>
            <w:r w:rsidRPr="00D93D9E">
              <w:rPr>
                <w:lang w:val="kk-KZ"/>
              </w:rPr>
              <w:t xml:space="preserve"> </w:t>
            </w:r>
            <w:proofErr w:type="spellStart"/>
            <w:r w:rsidRPr="00D93D9E">
              <w:rPr>
                <w:lang w:val="kk-KZ"/>
              </w:rPr>
              <w:t>инновационной</w:t>
            </w:r>
            <w:proofErr w:type="spellEnd"/>
            <w:r w:rsidRPr="00D93D9E">
              <w:rPr>
                <w:lang w:val="kk-KZ"/>
              </w:rPr>
              <w:t xml:space="preserve"> </w:t>
            </w:r>
            <w:proofErr w:type="spellStart"/>
            <w:r w:rsidRPr="00D93D9E">
              <w:rPr>
                <w:lang w:val="kk-KZ"/>
              </w:rPr>
              <w:t>деятельности</w:t>
            </w:r>
            <w:proofErr w:type="spellEnd"/>
            <w:r w:rsidRPr="00D93D9E">
              <w:rPr>
                <w:lang w:val="kk-KZ"/>
              </w:rPr>
              <w:t>.</w:t>
            </w:r>
          </w:p>
        </w:tc>
      </w:tr>
      <w:tr w:rsidR="00300510" w:rsidRPr="00234327" w:rsidTr="00300510">
        <w:tc>
          <w:tcPr>
            <w:tcW w:w="2830" w:type="dxa"/>
            <w:vMerge w:val="restart"/>
          </w:tcPr>
          <w:p w:rsidR="00300510" w:rsidRPr="00300510" w:rsidRDefault="00300510" w:rsidP="00300510">
            <w:pPr>
              <w:pStyle w:val="a1"/>
              <w:rPr>
                <w:highlight w:val="cyan"/>
                <w:lang w:val="kk-KZ"/>
              </w:rPr>
            </w:pPr>
            <w:r w:rsidRPr="00300510">
              <w:rPr>
                <w:highlight w:val="cyan"/>
              </w:rPr>
              <w:t>Трудовая функция</w:t>
            </w:r>
            <w:r w:rsidRPr="00300510">
              <w:rPr>
                <w:highlight w:val="cyan"/>
                <w:lang w:val="kk-KZ"/>
              </w:rPr>
              <w:t xml:space="preserve"> 4</w:t>
            </w:r>
          </w:p>
          <w:p w:rsidR="00300510" w:rsidRPr="00300510" w:rsidRDefault="00300510" w:rsidP="00300510">
            <w:pPr>
              <w:pStyle w:val="a1"/>
              <w:rPr>
                <w:highlight w:val="cyan"/>
              </w:rPr>
            </w:pPr>
            <w:r w:rsidRPr="00300510">
              <w:rPr>
                <w:highlight w:val="cyan"/>
                <w:lang w:val="kk-KZ"/>
              </w:rPr>
              <w:t xml:space="preserve">Составление </w:t>
            </w:r>
            <w:proofErr w:type="spellStart"/>
            <w:r w:rsidRPr="00300510">
              <w:rPr>
                <w:highlight w:val="cyan"/>
                <w:lang w:val="kk-KZ"/>
              </w:rPr>
              <w:t>отчетов</w:t>
            </w:r>
            <w:proofErr w:type="spellEnd"/>
            <w:r w:rsidRPr="00300510">
              <w:rPr>
                <w:highlight w:val="cyan"/>
                <w:lang w:val="kk-KZ"/>
              </w:rPr>
              <w:t xml:space="preserve"> </w:t>
            </w:r>
            <w:proofErr w:type="spellStart"/>
            <w:r w:rsidRPr="00300510">
              <w:rPr>
                <w:highlight w:val="cyan"/>
                <w:lang w:val="kk-KZ"/>
              </w:rPr>
              <w:t>об</w:t>
            </w:r>
            <w:proofErr w:type="spellEnd"/>
            <w:r w:rsidRPr="00300510">
              <w:rPr>
                <w:highlight w:val="cyan"/>
                <w:lang w:val="kk-KZ"/>
              </w:rPr>
              <w:t xml:space="preserve"> </w:t>
            </w:r>
            <w:proofErr w:type="spellStart"/>
            <w:r w:rsidRPr="00300510">
              <w:rPr>
                <w:highlight w:val="cyan"/>
                <w:lang w:val="kk-KZ"/>
              </w:rPr>
              <w:t>аналитических</w:t>
            </w:r>
            <w:proofErr w:type="spellEnd"/>
            <w:r w:rsidRPr="00300510">
              <w:rPr>
                <w:highlight w:val="cyan"/>
                <w:lang w:val="kk-KZ"/>
              </w:rPr>
              <w:t xml:space="preserve"> </w:t>
            </w:r>
            <w:proofErr w:type="spellStart"/>
            <w:r w:rsidRPr="00300510">
              <w:rPr>
                <w:highlight w:val="cyan"/>
                <w:lang w:val="kk-KZ"/>
              </w:rPr>
              <w:t>работах</w:t>
            </w:r>
            <w:proofErr w:type="spellEnd"/>
            <w:r w:rsidRPr="00300510">
              <w:rPr>
                <w:highlight w:val="cyan"/>
                <w:lang w:val="kk-KZ"/>
              </w:rPr>
              <w:t xml:space="preserve"> в </w:t>
            </w:r>
            <w:proofErr w:type="spellStart"/>
            <w:r w:rsidRPr="00300510">
              <w:rPr>
                <w:highlight w:val="cyan"/>
                <w:lang w:val="kk-KZ"/>
              </w:rPr>
              <w:t>инновационной</w:t>
            </w:r>
            <w:proofErr w:type="spellEnd"/>
            <w:r w:rsidRPr="00300510">
              <w:rPr>
                <w:highlight w:val="cyan"/>
                <w:lang w:val="kk-KZ"/>
              </w:rPr>
              <w:t xml:space="preserve"> </w:t>
            </w:r>
            <w:proofErr w:type="spellStart"/>
            <w:r w:rsidRPr="00300510">
              <w:rPr>
                <w:highlight w:val="cyan"/>
                <w:lang w:val="kk-KZ"/>
              </w:rPr>
              <w:t>деятельности</w:t>
            </w:r>
            <w:proofErr w:type="spellEnd"/>
          </w:p>
        </w:tc>
        <w:tc>
          <w:tcPr>
            <w:tcW w:w="2127" w:type="dxa"/>
            <w:gridSpan w:val="3"/>
          </w:tcPr>
          <w:p w:rsidR="00300510" w:rsidRPr="00EF1DFA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300510" w:rsidRPr="00455D04" w:rsidRDefault="00300510" w:rsidP="00300510">
            <w:pPr>
              <w:pStyle w:val="a1"/>
              <w:rPr>
                <w:color w:val="282828"/>
              </w:rPr>
            </w:pPr>
            <w:r w:rsidRPr="00152920">
              <w:t xml:space="preserve">Умения и навыки: </w:t>
            </w:r>
          </w:p>
          <w:p w:rsidR="00300510" w:rsidRDefault="00300510" w:rsidP="00300510">
            <w:pPr>
              <w:pStyle w:val="1"/>
              <w:numPr>
                <w:ilvl w:val="0"/>
                <w:numId w:val="30"/>
              </w:numPr>
            </w:pPr>
            <w:r w:rsidRPr="00455D04">
              <w:t>Оценка соответствия состояни</w:t>
            </w:r>
            <w:r>
              <w:t>я аналитических работ плановому.</w:t>
            </w:r>
          </w:p>
          <w:p w:rsidR="00300510" w:rsidRDefault="00300510" w:rsidP="00300510">
            <w:pPr>
              <w:pStyle w:val="1"/>
              <w:numPr>
                <w:ilvl w:val="0"/>
                <w:numId w:val="30"/>
              </w:numPr>
            </w:pPr>
            <w:r>
              <w:t>Установление отношений иерархии и зависимости между требованиями к функциям</w:t>
            </w:r>
          </w:p>
          <w:p w:rsidR="00300510" w:rsidRDefault="00300510" w:rsidP="00300510">
            <w:pPr>
              <w:pStyle w:val="1"/>
              <w:numPr>
                <w:ilvl w:val="0"/>
                <w:numId w:val="30"/>
              </w:numPr>
            </w:pPr>
            <w:r>
              <w:t>Выявление и разрешение неполноты (конфликтов) требований к аналитическим работам.</w:t>
            </w:r>
          </w:p>
          <w:p w:rsidR="00300510" w:rsidRPr="00D93D9E" w:rsidRDefault="00300510" w:rsidP="00300510">
            <w:pPr>
              <w:pStyle w:val="1"/>
              <w:numPr>
                <w:ilvl w:val="0"/>
                <w:numId w:val="30"/>
              </w:numPr>
            </w:pPr>
            <w:r w:rsidRPr="00455D04">
              <w:t>Описание состояния анали</w:t>
            </w:r>
            <w:r>
              <w:t>тических работ в формате отчета.</w:t>
            </w:r>
          </w:p>
          <w:p w:rsidR="00300510" w:rsidRDefault="00300510" w:rsidP="00300510">
            <w:pPr>
              <w:pStyle w:val="a1"/>
            </w:pPr>
            <w:r w:rsidRPr="00455D04">
              <w:t xml:space="preserve">Передача отчетности о состояниях аналитических работ руководителю </w:t>
            </w:r>
            <w:proofErr w:type="spellStart"/>
            <w:r w:rsidRPr="00EF1DFA">
              <w:rPr>
                <w:lang w:val="kk-KZ"/>
              </w:rPr>
              <w:t>подразделения</w:t>
            </w:r>
            <w:proofErr w:type="spellEnd"/>
          </w:p>
        </w:tc>
      </w:tr>
      <w:tr w:rsidR="00300510" w:rsidRPr="00234327" w:rsidTr="00300510">
        <w:tc>
          <w:tcPr>
            <w:tcW w:w="2830" w:type="dxa"/>
            <w:vMerge/>
          </w:tcPr>
          <w:p w:rsidR="00300510" w:rsidRPr="00152920" w:rsidRDefault="00300510" w:rsidP="00300510">
            <w:pPr>
              <w:pStyle w:val="a1"/>
            </w:pPr>
          </w:p>
        </w:tc>
        <w:tc>
          <w:tcPr>
            <w:tcW w:w="2127" w:type="dxa"/>
            <w:gridSpan w:val="3"/>
          </w:tcPr>
          <w:p w:rsidR="00300510" w:rsidRPr="00EF1DFA" w:rsidRDefault="00300510" w:rsidP="00300510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300510" w:rsidRDefault="00300510" w:rsidP="00300510">
            <w:pPr>
              <w:pStyle w:val="a1"/>
            </w:pPr>
            <w:r>
              <w:t>Знания:</w:t>
            </w:r>
          </w:p>
          <w:p w:rsidR="00300510" w:rsidRPr="00EF1DFA" w:rsidRDefault="00300510" w:rsidP="00300510">
            <w:pPr>
              <w:pStyle w:val="1"/>
              <w:numPr>
                <w:ilvl w:val="0"/>
                <w:numId w:val="31"/>
              </w:numPr>
              <w:rPr>
                <w:lang w:val="kk-KZ"/>
              </w:rPr>
            </w:pPr>
            <w:r w:rsidRPr="00EF1DFA">
              <w:rPr>
                <w:lang w:val="kk-KZ"/>
              </w:rPr>
              <w:t xml:space="preserve">Законодательство </w:t>
            </w:r>
            <w:r>
              <w:t>РК</w:t>
            </w:r>
            <w:r w:rsidRPr="00EF1DFA">
              <w:rPr>
                <w:lang w:val="kk-KZ"/>
              </w:rPr>
              <w:t xml:space="preserve"> о бухгалтерском учете, о налогах, сборах, об аудиторской деятельности, официальном статистическом учете, архивном деле,</w:t>
            </w:r>
          </w:p>
          <w:p w:rsidR="00300510" w:rsidRDefault="00300510" w:rsidP="00300510">
            <w:pPr>
              <w:pStyle w:val="a1"/>
              <w:rPr>
                <w:lang w:val="kk-KZ"/>
              </w:rPr>
            </w:pPr>
            <w:r w:rsidRPr="00E8733F">
              <w:rPr>
                <w:lang w:val="kk-KZ"/>
              </w:rPr>
              <w:t>гражданское,</w:t>
            </w:r>
            <w:r>
              <w:rPr>
                <w:lang w:val="kk-KZ"/>
              </w:rPr>
              <w:t xml:space="preserve"> </w:t>
            </w:r>
            <w:r w:rsidRPr="00E8733F">
              <w:rPr>
                <w:lang w:val="kk-KZ"/>
              </w:rPr>
              <w:t>таможенное,</w:t>
            </w:r>
            <w:r>
              <w:rPr>
                <w:lang w:val="kk-KZ"/>
              </w:rPr>
              <w:t xml:space="preserve"> </w:t>
            </w:r>
            <w:r w:rsidRPr="00E8733F">
              <w:rPr>
                <w:lang w:val="kk-KZ"/>
              </w:rPr>
              <w:t>трудовое,</w:t>
            </w:r>
            <w:r>
              <w:rPr>
                <w:lang w:val="kk-KZ"/>
              </w:rPr>
              <w:t xml:space="preserve"> </w:t>
            </w:r>
            <w:r w:rsidRPr="00E8733F">
              <w:rPr>
                <w:lang w:val="kk-KZ"/>
              </w:rPr>
              <w:t>валютное,</w:t>
            </w:r>
            <w:r>
              <w:rPr>
                <w:lang w:val="kk-KZ"/>
              </w:rPr>
              <w:t xml:space="preserve"> </w:t>
            </w:r>
            <w:r w:rsidRPr="00E8733F">
              <w:rPr>
                <w:lang w:val="kk-KZ"/>
              </w:rPr>
              <w:t>бюджетное</w:t>
            </w:r>
            <w:r>
              <w:rPr>
                <w:lang w:val="kk-KZ"/>
              </w:rPr>
              <w:t xml:space="preserve"> </w:t>
            </w:r>
            <w:r w:rsidRPr="00E8733F">
              <w:rPr>
                <w:lang w:val="kk-KZ"/>
              </w:rPr>
              <w:t>законодательство, отраслевое законо</w:t>
            </w:r>
            <w:r>
              <w:rPr>
                <w:lang w:val="kk-KZ"/>
              </w:rPr>
              <w:t xml:space="preserve">дательство в инновационной сфере, </w:t>
            </w:r>
            <w:r w:rsidRPr="00E8733F">
              <w:rPr>
                <w:lang w:val="kk-KZ"/>
              </w:rPr>
              <w:t>практика применения указанного законодательства</w:t>
            </w:r>
            <w:r>
              <w:rPr>
                <w:lang w:val="kk-KZ"/>
              </w:rPr>
              <w:t>.</w:t>
            </w:r>
          </w:p>
          <w:p w:rsidR="00300510" w:rsidRPr="008605E2" w:rsidRDefault="00300510" w:rsidP="00300510">
            <w:pPr>
              <w:pStyle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Системный анализ.</w:t>
            </w:r>
          </w:p>
          <w:p w:rsidR="00300510" w:rsidRPr="008605E2" w:rsidRDefault="00300510" w:rsidP="00300510">
            <w:pPr>
              <w:pStyle w:val="1"/>
              <w:rPr>
                <w:lang w:val="kk-KZ" w:eastAsia="en-US"/>
              </w:rPr>
            </w:pPr>
            <w:r w:rsidRPr="008605E2">
              <w:rPr>
                <w:lang w:val="kk-KZ" w:eastAsia="en-US"/>
              </w:rPr>
              <w:t>Основы анализа требований заинтересованных лиц</w:t>
            </w:r>
            <w:r>
              <w:rPr>
                <w:lang w:val="kk-KZ" w:eastAsia="en-US"/>
              </w:rPr>
              <w:t>.</w:t>
            </w:r>
          </w:p>
          <w:p w:rsidR="00300510" w:rsidRPr="00E8733F" w:rsidRDefault="00300510" w:rsidP="00300510">
            <w:pPr>
              <w:pStyle w:val="1"/>
              <w:rPr>
                <w:lang w:val="kk-KZ" w:eastAsia="en-US"/>
              </w:rPr>
            </w:pPr>
            <w:proofErr w:type="spellStart"/>
            <w:r w:rsidRPr="008605E2">
              <w:rPr>
                <w:lang w:val="kk-KZ" w:eastAsia="en-US"/>
              </w:rPr>
              <w:t>Основы</w:t>
            </w:r>
            <w:proofErr w:type="spellEnd"/>
            <w:r w:rsidRPr="008605E2">
              <w:rPr>
                <w:lang w:val="kk-KZ" w:eastAsia="en-US"/>
              </w:rPr>
              <w:t xml:space="preserve"> </w:t>
            </w:r>
            <w:proofErr w:type="spellStart"/>
            <w:r w:rsidRPr="008605E2">
              <w:rPr>
                <w:lang w:val="kk-KZ" w:eastAsia="en-US"/>
              </w:rPr>
              <w:t>формальной</w:t>
            </w:r>
            <w:proofErr w:type="spellEnd"/>
            <w:r w:rsidRPr="008605E2">
              <w:rPr>
                <w:lang w:val="kk-KZ" w:eastAsia="en-US"/>
              </w:rPr>
              <w:t xml:space="preserve"> </w:t>
            </w:r>
            <w:proofErr w:type="spellStart"/>
            <w:r w:rsidRPr="008605E2">
              <w:rPr>
                <w:lang w:val="kk-KZ" w:eastAsia="en-US"/>
              </w:rPr>
              <w:t>логики</w:t>
            </w:r>
            <w:proofErr w:type="spellEnd"/>
            <w:r>
              <w:rPr>
                <w:lang w:val="kk-KZ" w:eastAsia="en-US"/>
              </w:rPr>
              <w:t>.</w:t>
            </w:r>
          </w:p>
        </w:tc>
      </w:tr>
      <w:tr w:rsidR="00300510" w:rsidRPr="00234327" w:rsidTr="00300510">
        <w:tc>
          <w:tcPr>
            <w:tcW w:w="2830" w:type="dxa"/>
          </w:tcPr>
          <w:p w:rsidR="00300510" w:rsidRPr="005E2C6A" w:rsidRDefault="00300510" w:rsidP="00300510">
            <w:pPr>
              <w:pStyle w:val="a1"/>
              <w:rPr>
                <w:lang w:val="kk-KZ"/>
              </w:rPr>
            </w:pPr>
            <w:r>
              <w:t>Требования к личностным</w:t>
            </w:r>
            <w:r>
              <w:rPr>
                <w:lang w:val="kk-KZ"/>
              </w:rPr>
              <w:t xml:space="preserve"> </w:t>
            </w:r>
            <w:r>
              <w:t>компетенциям</w:t>
            </w:r>
          </w:p>
        </w:tc>
        <w:tc>
          <w:tcPr>
            <w:tcW w:w="6663" w:type="dxa"/>
            <w:gridSpan w:val="5"/>
          </w:tcPr>
          <w:p w:rsidR="00300510" w:rsidRPr="001D421A" w:rsidRDefault="00300510" w:rsidP="00300510">
            <w:pPr>
              <w:pStyle w:val="120"/>
              <w:rPr>
                <w:szCs w:val="24"/>
                <w:lang w:val="kk-KZ"/>
              </w:rPr>
            </w:pPr>
            <w:r w:rsidRPr="00DD4804">
              <w:rPr>
                <w:szCs w:val="24"/>
              </w:rPr>
              <w:t>Аналитический склад ума, который позволяет четко формулировать задачу для проведения анализа, исходя из знаний предметной области, а также владение необходимым для ее решения инструментарием</w:t>
            </w:r>
            <w:r>
              <w:rPr>
                <w:szCs w:val="24"/>
                <w:lang w:val="kk-KZ"/>
              </w:rPr>
              <w:t xml:space="preserve">, </w:t>
            </w:r>
            <w:r w:rsidRPr="00DD4804">
              <w:t>системно решать свои задачи, ответственность, трудолюбие, саморазвитие</w:t>
            </w:r>
            <w:r>
              <w:rPr>
                <w:lang w:val="kk-KZ"/>
              </w:rPr>
              <w:t>,</w:t>
            </w:r>
          </w:p>
          <w:p w:rsidR="00300510" w:rsidRDefault="00300510" w:rsidP="00300510">
            <w:pPr>
              <w:pStyle w:val="a1"/>
            </w:pPr>
            <w:r>
              <w:rPr>
                <w:lang w:val="kk-KZ"/>
              </w:rPr>
              <w:t>о</w:t>
            </w:r>
            <w:proofErr w:type="spellStart"/>
            <w:r>
              <w:t>рганизованность</w:t>
            </w:r>
            <w:proofErr w:type="spellEnd"/>
            <w:r>
              <w:t>, инициативность,  внимательность, ответственность, дисциплинированность, исполнительность</w:t>
            </w:r>
          </w:p>
        </w:tc>
      </w:tr>
      <w:tr w:rsidR="00300510" w:rsidRPr="00234327" w:rsidTr="00E825C6">
        <w:tc>
          <w:tcPr>
            <w:tcW w:w="9493" w:type="dxa"/>
            <w:gridSpan w:val="6"/>
            <w:shd w:val="clear" w:color="auto" w:fill="B4C6E7" w:themeFill="accent1" w:themeFillTint="66"/>
          </w:tcPr>
          <w:p w:rsidR="00300510" w:rsidRPr="00E825C6" w:rsidRDefault="00300510" w:rsidP="00300510">
            <w:pPr>
              <w:pStyle w:val="a1"/>
            </w:pPr>
            <w:r>
              <w:tab/>
              <w:t>4. Технические данные Профессионального стандарта</w:t>
            </w:r>
            <w:r>
              <w:tab/>
            </w:r>
          </w:p>
        </w:tc>
      </w:tr>
      <w:tr w:rsidR="00300510" w:rsidRPr="00234327" w:rsidTr="00EC13D1">
        <w:tc>
          <w:tcPr>
            <w:tcW w:w="4505" w:type="dxa"/>
            <w:gridSpan w:val="2"/>
          </w:tcPr>
          <w:p w:rsidR="00300510" w:rsidRPr="00E825C6" w:rsidRDefault="00300510" w:rsidP="00300510">
            <w:pPr>
              <w:pStyle w:val="a1"/>
            </w:pPr>
            <w:r>
              <w:t xml:space="preserve">Разработано: </w:t>
            </w:r>
          </w:p>
        </w:tc>
        <w:tc>
          <w:tcPr>
            <w:tcW w:w="4988" w:type="dxa"/>
            <w:gridSpan w:val="4"/>
          </w:tcPr>
          <w:p w:rsidR="00300510" w:rsidRPr="00152920" w:rsidRDefault="00300510" w:rsidP="00300510">
            <w:pPr>
              <w:pStyle w:val="a1"/>
            </w:pPr>
          </w:p>
        </w:tc>
      </w:tr>
      <w:tr w:rsidR="00300510" w:rsidRPr="00DC29F4" w:rsidTr="00EC13D1">
        <w:tc>
          <w:tcPr>
            <w:tcW w:w="4505" w:type="dxa"/>
            <w:gridSpan w:val="2"/>
          </w:tcPr>
          <w:p w:rsidR="00300510" w:rsidRDefault="00300510" w:rsidP="00300510">
            <w:pPr>
              <w:pStyle w:val="a1"/>
            </w:pPr>
            <w:r w:rsidRPr="00E825C6">
              <w:t xml:space="preserve">Номер версии и год выпуска: </w:t>
            </w:r>
          </w:p>
        </w:tc>
        <w:tc>
          <w:tcPr>
            <w:tcW w:w="4988" w:type="dxa"/>
            <w:gridSpan w:val="4"/>
          </w:tcPr>
          <w:p w:rsidR="00300510" w:rsidRPr="00152920" w:rsidRDefault="00300510" w:rsidP="00300510">
            <w:pPr>
              <w:pStyle w:val="a1"/>
            </w:pPr>
          </w:p>
        </w:tc>
      </w:tr>
      <w:tr w:rsidR="00300510" w:rsidRPr="00234327" w:rsidTr="00EC13D1">
        <w:tc>
          <w:tcPr>
            <w:tcW w:w="4505" w:type="dxa"/>
            <w:gridSpan w:val="2"/>
          </w:tcPr>
          <w:p w:rsidR="00300510" w:rsidRPr="00E825C6" w:rsidRDefault="00300510" w:rsidP="00300510">
            <w:pPr>
              <w:pStyle w:val="a1"/>
            </w:pPr>
            <w:r>
              <w:lastRenderedPageBreak/>
              <w:t xml:space="preserve">Дата ориентировочного пересмотра: </w:t>
            </w:r>
          </w:p>
        </w:tc>
        <w:tc>
          <w:tcPr>
            <w:tcW w:w="4988" w:type="dxa"/>
            <w:gridSpan w:val="4"/>
          </w:tcPr>
          <w:p w:rsidR="00300510" w:rsidRPr="00152920" w:rsidRDefault="00300510" w:rsidP="00300510">
            <w:pPr>
              <w:pStyle w:val="a1"/>
            </w:pPr>
          </w:p>
        </w:tc>
      </w:tr>
    </w:tbl>
    <w:p w:rsidR="00CF7D16" w:rsidRPr="00152920" w:rsidRDefault="00CF7D16" w:rsidP="00CF7D16"/>
    <w:sectPr w:rsidR="00CF7D16" w:rsidRPr="00152920" w:rsidSect="002446F8">
      <w:headerReference w:type="default" r:id="rId8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C1D" w:rsidRDefault="00691C1D" w:rsidP="00152920">
      <w:r>
        <w:separator/>
      </w:r>
    </w:p>
  </w:endnote>
  <w:endnote w:type="continuationSeparator" w:id="0">
    <w:p w:rsidR="00691C1D" w:rsidRDefault="00691C1D" w:rsidP="001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C1D" w:rsidRDefault="00691C1D" w:rsidP="00152920">
      <w:r>
        <w:separator/>
      </w:r>
    </w:p>
  </w:footnote>
  <w:footnote w:type="continuationSeparator" w:id="0">
    <w:p w:rsidR="00691C1D" w:rsidRDefault="00691C1D" w:rsidP="0015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227158"/>
      <w:docPartObj>
        <w:docPartGallery w:val="Page Numbers (Top of Page)"/>
        <w:docPartUnique/>
      </w:docPartObj>
    </w:sdtPr>
    <w:sdtEndPr/>
    <w:sdtContent>
      <w:p w:rsidR="00D93D9E" w:rsidRPr="007B48BD" w:rsidRDefault="00A62CC2" w:rsidP="007B48BD">
        <w:pPr>
          <w:tabs>
            <w:tab w:val="clear" w:pos="0"/>
          </w:tabs>
          <w:ind w:left="709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F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33AAC32"/>
    <w:lvl w:ilvl="0">
      <w:start w:val="1"/>
      <w:numFmt w:val="decimal"/>
      <w:suff w:val="space"/>
      <w:lvlText w:val="%1 "/>
      <w:lvlJc w:val="left"/>
      <w:pPr>
        <w:ind w:left="241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29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1174" w:firstLine="709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29" w:firstLine="70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-29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F544C2A8"/>
    <w:lvl w:ilvl="0" w:tplc="2190D29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F628F"/>
    <w:multiLevelType w:val="hybridMultilevel"/>
    <w:tmpl w:val="2E62B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CA2A6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BA29B1"/>
    <w:multiLevelType w:val="hybridMultilevel"/>
    <w:tmpl w:val="2194A2F2"/>
    <w:name w:val="WW8Num9422222222222222222222222"/>
    <w:lvl w:ilvl="0" w:tplc="4062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AB6EF6"/>
    <w:multiLevelType w:val="multilevel"/>
    <w:tmpl w:val="2C24E184"/>
    <w:lvl w:ilvl="0">
      <w:start w:val="1"/>
      <w:numFmt w:val="decimal"/>
      <w:pStyle w:val="Heading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85"/>
        </w:tabs>
        <w:ind w:left="851" w:hanging="51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1077" w:hanging="737"/>
      </w:pPr>
      <w:rPr>
        <w:rFonts w:hint="default"/>
        <w:lang w:val="ru-RU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29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kk-KZ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709"/>
      </w:pPr>
      <w:rPr>
        <w:rFonts w:hint="default"/>
        <w:sz w:val="28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0" w15:restartNumberingAfterBreak="0">
    <w:nsid w:val="0DD5563B"/>
    <w:multiLevelType w:val="hybridMultilevel"/>
    <w:tmpl w:val="47888782"/>
    <w:lvl w:ilvl="0" w:tplc="FA9A7420">
      <w:start w:val="1"/>
      <w:numFmt w:val="decimal"/>
      <w:pStyle w:val="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44785"/>
    <w:multiLevelType w:val="hybridMultilevel"/>
    <w:tmpl w:val="C72A3F12"/>
    <w:lvl w:ilvl="0" w:tplc="279E2208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4C4B0B"/>
    <w:multiLevelType w:val="hybridMultilevel"/>
    <w:tmpl w:val="91ECB34C"/>
    <w:lvl w:ilvl="0" w:tplc="190E7EE6">
      <w:start w:val="1"/>
      <w:numFmt w:val="bullet"/>
      <w:pStyle w:val="ListBullet2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190B6D"/>
    <w:multiLevelType w:val="hybridMultilevel"/>
    <w:tmpl w:val="89CCCE76"/>
    <w:lvl w:ilvl="0" w:tplc="41966644">
      <w:start w:val="1"/>
      <w:numFmt w:val="decimal"/>
      <w:pStyle w:val="10"/>
      <w:lvlText w:val="%1)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658E499F"/>
    <w:multiLevelType w:val="multilevel"/>
    <w:tmpl w:val="D250E552"/>
    <w:styleLink w:val="a0"/>
    <w:lvl w:ilvl="0">
      <w:start w:val="1"/>
      <w:numFmt w:val="decimal"/>
      <w:isLgl/>
      <w:suff w:val="nothing"/>
      <w:lvlText w:val="%1."/>
      <w:lvlJc w:val="right"/>
      <w:pPr>
        <w:ind w:left="0" w:firstLine="57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nothing"/>
      <w:lvlText w:val="%1.1"/>
      <w:lvlJc w:val="right"/>
      <w:pPr>
        <w:ind w:left="0" w:firstLine="57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0" w:firstLine="57"/>
      </w:pPr>
      <w:rPr>
        <w:rFonts w:hint="default"/>
      </w:rPr>
    </w:lvl>
  </w:abstractNum>
  <w:abstractNum w:abstractNumId="15" w15:restartNumberingAfterBreak="0">
    <w:nsid w:val="705A09B8"/>
    <w:multiLevelType w:val="hybridMultilevel"/>
    <w:tmpl w:val="63CE52E2"/>
    <w:lvl w:ilvl="0" w:tplc="B86230E4">
      <w:start w:val="1"/>
      <w:numFmt w:val="decimal"/>
      <w:pStyle w:val="ListNumber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153D3"/>
    <w:multiLevelType w:val="hybridMultilevel"/>
    <w:tmpl w:val="F274F4AC"/>
    <w:lvl w:ilvl="0" w:tplc="286E7F66">
      <w:start w:val="1"/>
      <w:numFmt w:val="bullet"/>
      <w:pStyle w:val="List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14"/>
  </w:num>
  <w:num w:numId="14">
    <w:abstractNumId w:val="7"/>
  </w:num>
  <w:num w:numId="15">
    <w:abstractNumId w:val="15"/>
  </w:num>
  <w:num w:numId="16">
    <w:abstractNumId w:val="11"/>
  </w:num>
  <w:num w:numId="17">
    <w:abstractNumId w:val="13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16"/>
    <w:rsid w:val="0003187A"/>
    <w:rsid w:val="0005246D"/>
    <w:rsid w:val="00084FBE"/>
    <w:rsid w:val="000F0E91"/>
    <w:rsid w:val="00101FDA"/>
    <w:rsid w:val="00113B18"/>
    <w:rsid w:val="00115EA8"/>
    <w:rsid w:val="00133C16"/>
    <w:rsid w:val="00134E53"/>
    <w:rsid w:val="00141FCF"/>
    <w:rsid w:val="001500CA"/>
    <w:rsid w:val="00152920"/>
    <w:rsid w:val="0017312A"/>
    <w:rsid w:val="001815EE"/>
    <w:rsid w:val="001921CF"/>
    <w:rsid w:val="001979F2"/>
    <w:rsid w:val="001D1021"/>
    <w:rsid w:val="001D421A"/>
    <w:rsid w:val="001F47D5"/>
    <w:rsid w:val="00234327"/>
    <w:rsid w:val="002446F8"/>
    <w:rsid w:val="002700C7"/>
    <w:rsid w:val="002905DE"/>
    <w:rsid w:val="002A5253"/>
    <w:rsid w:val="002E0ED8"/>
    <w:rsid w:val="002F63AA"/>
    <w:rsid w:val="00300510"/>
    <w:rsid w:val="00332374"/>
    <w:rsid w:val="0033456A"/>
    <w:rsid w:val="003561FC"/>
    <w:rsid w:val="00364465"/>
    <w:rsid w:val="00387273"/>
    <w:rsid w:val="003A5C35"/>
    <w:rsid w:val="003C086A"/>
    <w:rsid w:val="003C0E2D"/>
    <w:rsid w:val="003C5124"/>
    <w:rsid w:val="003D0044"/>
    <w:rsid w:val="003E7872"/>
    <w:rsid w:val="003F5F62"/>
    <w:rsid w:val="00404E00"/>
    <w:rsid w:val="00415E8C"/>
    <w:rsid w:val="004172BE"/>
    <w:rsid w:val="00424F9E"/>
    <w:rsid w:val="004319F2"/>
    <w:rsid w:val="004467C9"/>
    <w:rsid w:val="00455D04"/>
    <w:rsid w:val="004A40BA"/>
    <w:rsid w:val="004C4FBC"/>
    <w:rsid w:val="004D54F8"/>
    <w:rsid w:val="004E081E"/>
    <w:rsid w:val="00515A15"/>
    <w:rsid w:val="00551EDA"/>
    <w:rsid w:val="00562CEF"/>
    <w:rsid w:val="0056339C"/>
    <w:rsid w:val="005B768C"/>
    <w:rsid w:val="005C318C"/>
    <w:rsid w:val="005D48FF"/>
    <w:rsid w:val="005E2C6A"/>
    <w:rsid w:val="005F44B6"/>
    <w:rsid w:val="00647617"/>
    <w:rsid w:val="00655152"/>
    <w:rsid w:val="00691C1D"/>
    <w:rsid w:val="00695A86"/>
    <w:rsid w:val="006A3DC5"/>
    <w:rsid w:val="006C5E65"/>
    <w:rsid w:val="00701AFF"/>
    <w:rsid w:val="00710BF1"/>
    <w:rsid w:val="007110D9"/>
    <w:rsid w:val="00712ED5"/>
    <w:rsid w:val="00726E91"/>
    <w:rsid w:val="00735B3E"/>
    <w:rsid w:val="007669BB"/>
    <w:rsid w:val="00775A1A"/>
    <w:rsid w:val="007A5778"/>
    <w:rsid w:val="007B48BD"/>
    <w:rsid w:val="007D355A"/>
    <w:rsid w:val="007D4A6A"/>
    <w:rsid w:val="008605E2"/>
    <w:rsid w:val="0086756F"/>
    <w:rsid w:val="0089156F"/>
    <w:rsid w:val="008A2B1C"/>
    <w:rsid w:val="008B4120"/>
    <w:rsid w:val="008C0A72"/>
    <w:rsid w:val="008C0D0A"/>
    <w:rsid w:val="008C6652"/>
    <w:rsid w:val="008D6299"/>
    <w:rsid w:val="008E652B"/>
    <w:rsid w:val="00913B19"/>
    <w:rsid w:val="00942246"/>
    <w:rsid w:val="00961A42"/>
    <w:rsid w:val="009759CB"/>
    <w:rsid w:val="009A0000"/>
    <w:rsid w:val="009A388D"/>
    <w:rsid w:val="009B6C66"/>
    <w:rsid w:val="009C063C"/>
    <w:rsid w:val="009F5BCA"/>
    <w:rsid w:val="00A11C52"/>
    <w:rsid w:val="00A142CB"/>
    <w:rsid w:val="00A46030"/>
    <w:rsid w:val="00A62CC2"/>
    <w:rsid w:val="00A63E4A"/>
    <w:rsid w:val="00A66F77"/>
    <w:rsid w:val="00A967C6"/>
    <w:rsid w:val="00AF1CBF"/>
    <w:rsid w:val="00B279A4"/>
    <w:rsid w:val="00B338D3"/>
    <w:rsid w:val="00B340DA"/>
    <w:rsid w:val="00B620F0"/>
    <w:rsid w:val="00B77EC3"/>
    <w:rsid w:val="00B80BF6"/>
    <w:rsid w:val="00B902B7"/>
    <w:rsid w:val="00BF485F"/>
    <w:rsid w:val="00C142A3"/>
    <w:rsid w:val="00C45088"/>
    <w:rsid w:val="00C56328"/>
    <w:rsid w:val="00C621EC"/>
    <w:rsid w:val="00C70746"/>
    <w:rsid w:val="00C926D7"/>
    <w:rsid w:val="00CA190B"/>
    <w:rsid w:val="00CA2689"/>
    <w:rsid w:val="00CA5154"/>
    <w:rsid w:val="00CB7799"/>
    <w:rsid w:val="00CC0918"/>
    <w:rsid w:val="00CE50F5"/>
    <w:rsid w:val="00CF7D16"/>
    <w:rsid w:val="00D22E0C"/>
    <w:rsid w:val="00D231A9"/>
    <w:rsid w:val="00D55944"/>
    <w:rsid w:val="00D7202B"/>
    <w:rsid w:val="00D75536"/>
    <w:rsid w:val="00D93D9E"/>
    <w:rsid w:val="00D96698"/>
    <w:rsid w:val="00DA3B78"/>
    <w:rsid w:val="00DB6C46"/>
    <w:rsid w:val="00DC29F4"/>
    <w:rsid w:val="00DD0E98"/>
    <w:rsid w:val="00E309BE"/>
    <w:rsid w:val="00E525EE"/>
    <w:rsid w:val="00E75FA6"/>
    <w:rsid w:val="00E825C6"/>
    <w:rsid w:val="00E8733F"/>
    <w:rsid w:val="00EC13D1"/>
    <w:rsid w:val="00EC7C05"/>
    <w:rsid w:val="00ED5AA4"/>
    <w:rsid w:val="00EF1DFA"/>
    <w:rsid w:val="00F1003B"/>
    <w:rsid w:val="00F21630"/>
    <w:rsid w:val="00F76D35"/>
    <w:rsid w:val="00F93626"/>
    <w:rsid w:val="00FE1334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5A853"/>
  <w15:docId w15:val="{188F3A88-6B10-4378-8D31-38E25D4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B7"/>
    <w:pPr>
      <w:tabs>
        <w:tab w:val="num" w:pos="0"/>
      </w:tabs>
      <w:ind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A46030"/>
    <w:pPr>
      <w:keepNext/>
      <w:numPr>
        <w:numId w:val="8"/>
      </w:numPr>
      <w:spacing w:before="200" w:after="200"/>
      <w:outlineLvl w:val="0"/>
    </w:pPr>
    <w:rPr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46030"/>
    <w:pPr>
      <w:keepNext/>
      <w:numPr>
        <w:ilvl w:val="1"/>
        <w:numId w:val="8"/>
      </w:numPr>
      <w:autoSpaceDE w:val="0"/>
      <w:autoSpaceDN w:val="0"/>
      <w:adjustRightInd w:val="0"/>
      <w:spacing w:after="200"/>
      <w:outlineLvl w:val="1"/>
    </w:pPr>
    <w:rPr>
      <w:b/>
      <w:bCs w:val="0"/>
      <w:iCs/>
    </w:rPr>
  </w:style>
  <w:style w:type="paragraph" w:styleId="Heading3">
    <w:name w:val="heading 3"/>
    <w:basedOn w:val="Heading2"/>
    <w:next w:val="Normal"/>
    <w:link w:val="Heading3Char"/>
    <w:autoRedefine/>
    <w:qFormat/>
    <w:rsid w:val="00A46030"/>
    <w:pPr>
      <w:keepLines/>
      <w:numPr>
        <w:ilvl w:val="2"/>
      </w:numPr>
      <w:tabs>
        <w:tab w:val="left" w:pos="1021"/>
      </w:tabs>
      <w:suppressAutoHyphens/>
      <w:spacing w:after="240"/>
      <w:outlineLvl w:val="2"/>
    </w:pPr>
    <w:rPr>
      <w:bCs/>
      <w:iCs w:val="0"/>
    </w:rPr>
  </w:style>
  <w:style w:type="paragraph" w:styleId="Heading4">
    <w:name w:val="heading 4"/>
    <w:basedOn w:val="Normal"/>
    <w:next w:val="Normal"/>
    <w:link w:val="Heading4Char"/>
    <w:autoRedefine/>
    <w:qFormat/>
    <w:rsid w:val="00A46030"/>
    <w:pPr>
      <w:keepNext/>
      <w:numPr>
        <w:ilvl w:val="3"/>
        <w:numId w:val="8"/>
      </w:numPr>
      <w:spacing w:before="240" w:after="240"/>
      <w:outlineLvl w:val="3"/>
    </w:pPr>
  </w:style>
  <w:style w:type="paragraph" w:styleId="Heading5">
    <w:name w:val="heading 5"/>
    <w:basedOn w:val="Normal"/>
    <w:next w:val="Normal"/>
    <w:link w:val="Heading5Char"/>
    <w:autoRedefine/>
    <w:qFormat/>
    <w:rsid w:val="00A46030"/>
    <w:pPr>
      <w:numPr>
        <w:ilvl w:val="4"/>
        <w:numId w:val="8"/>
      </w:numPr>
      <w:suppressAutoHyphens/>
      <w:spacing w:before="240"/>
      <w:outlineLvl w:val="4"/>
    </w:pPr>
    <w:rPr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autoRedefine/>
    <w:qFormat/>
    <w:rsid w:val="00A46030"/>
    <w:pPr>
      <w:numPr>
        <w:ilvl w:val="5"/>
        <w:numId w:val="9"/>
      </w:num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46030"/>
    <w:pPr>
      <w:tabs>
        <w:tab w:val="num" w:pos="2714"/>
      </w:tabs>
      <w:spacing w:before="240"/>
      <w:ind w:left="2714" w:hanging="1296"/>
      <w:outlineLvl w:val="6"/>
    </w:pPr>
    <w:rPr>
      <w:bCs w:val="0"/>
      <w:lang w:val="kk-KZ"/>
    </w:rPr>
  </w:style>
  <w:style w:type="paragraph" w:styleId="Heading8">
    <w:name w:val="heading 8"/>
    <w:basedOn w:val="Normal"/>
    <w:next w:val="Normal"/>
    <w:link w:val="Heading8Char"/>
    <w:qFormat/>
    <w:rsid w:val="00A46030"/>
    <w:pPr>
      <w:tabs>
        <w:tab w:val="num" w:pos="2858"/>
      </w:tabs>
      <w:spacing w:before="240"/>
      <w:ind w:left="2858" w:hanging="1440"/>
      <w:outlineLvl w:val="7"/>
    </w:pPr>
    <w:rPr>
      <w:bCs w:val="0"/>
      <w:i/>
      <w:iCs/>
      <w:lang w:val="kk-KZ"/>
    </w:rPr>
  </w:style>
  <w:style w:type="paragraph" w:styleId="Heading9">
    <w:name w:val="heading 9"/>
    <w:basedOn w:val="Normal"/>
    <w:next w:val="Normal"/>
    <w:link w:val="Heading9Char"/>
    <w:qFormat/>
    <w:rsid w:val="00A46030"/>
    <w:pPr>
      <w:tabs>
        <w:tab w:val="num" w:pos="3002"/>
      </w:tabs>
      <w:spacing w:before="240"/>
      <w:ind w:left="3002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A46030"/>
    <w:pPr>
      <w:pBdr>
        <w:bottom w:val="single" w:sz="4" w:space="1" w:color="auto"/>
      </w:pBdr>
      <w:ind w:firstLine="0"/>
      <w:jc w:val="center"/>
    </w:pPr>
    <w:rPr>
      <w:sz w:val="20"/>
      <w:szCs w:val="24"/>
    </w:rPr>
  </w:style>
  <w:style w:type="character" w:customStyle="1" w:styleId="HeaderChar">
    <w:name w:val="Header Char"/>
    <w:link w:val="Header"/>
    <w:uiPriority w:val="99"/>
    <w:rsid w:val="00A46030"/>
    <w:rPr>
      <w:rFonts w:ascii="Times New Roman" w:eastAsia="Times New Roman" w:hAnsi="Times New Roman" w:cs="Times New Roman"/>
      <w:bCs/>
      <w:sz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A46030"/>
    <w:pPr>
      <w:tabs>
        <w:tab w:val="center" w:pos="4677"/>
        <w:tab w:val="right" w:pos="9355"/>
      </w:tabs>
      <w:jc w:val="right"/>
    </w:pPr>
  </w:style>
  <w:style w:type="character" w:customStyle="1" w:styleId="FooterChar">
    <w:name w:val="Footer Char"/>
    <w:link w:val="Footer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table" w:styleId="TableGrid">
    <w:name w:val="Table Grid"/>
    <w:basedOn w:val="TableNormal"/>
    <w:uiPriority w:val="59"/>
    <w:rsid w:val="00A46030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A46030"/>
    <w:pPr>
      <w:ind w:left="720"/>
    </w:pPr>
  </w:style>
  <w:style w:type="paragraph" w:customStyle="1" w:styleId="a1">
    <w:name w:val="Таблица"/>
    <w:basedOn w:val="Normal"/>
    <w:next w:val="Normal"/>
    <w:autoRedefine/>
    <w:rsid w:val="001D421A"/>
    <w:pPr>
      <w:tabs>
        <w:tab w:val="clear" w:pos="0"/>
      </w:tabs>
      <w:adjustRightInd w:val="0"/>
      <w:ind w:firstLine="0"/>
      <w:contextualSpacing w:val="0"/>
      <w:jc w:val="left"/>
      <w:textAlignment w:val="baseline"/>
    </w:pPr>
    <w:rPr>
      <w:rFonts w:eastAsia="Calibri"/>
      <w:sz w:val="24"/>
      <w:szCs w:val="24"/>
      <w:lang w:eastAsia="en-US"/>
    </w:rPr>
  </w:style>
  <w:style w:type="paragraph" w:styleId="NoSpacing">
    <w:name w:val="No Spacing"/>
    <w:autoRedefine/>
    <w:uiPriority w:val="1"/>
    <w:qFormat/>
    <w:rsid w:val="00A46030"/>
    <w:pPr>
      <w:jc w:val="both"/>
    </w:pPr>
    <w:rPr>
      <w:rFonts w:ascii="Times New Roman" w:hAnsi="Times New Roman" w:cs="Times New Roman"/>
      <w:spacing w:val="-14"/>
      <w:sz w:val="20"/>
      <w:lang w:eastAsia="ru-RU"/>
    </w:rPr>
  </w:style>
  <w:style w:type="character" w:styleId="Hyperlink">
    <w:name w:val="Hyperlink"/>
    <w:uiPriority w:val="99"/>
    <w:rsid w:val="00A46030"/>
    <w:rPr>
      <w:color w:val="0000FF"/>
      <w:u w:val="single"/>
    </w:rPr>
  </w:style>
  <w:style w:type="character" w:customStyle="1" w:styleId="Heading1Char">
    <w:name w:val="Heading 1 Char"/>
    <w:link w:val="Heading1"/>
    <w:rsid w:val="00A46030"/>
    <w:rPr>
      <w:rFonts w:ascii="Times New Roman" w:eastAsia="Times New Roman" w:hAnsi="Times New Roman" w:cs="Times New Roman"/>
      <w:b/>
      <w:bCs/>
      <w:caps/>
      <w:sz w:val="28"/>
      <w:szCs w:val="32"/>
      <w:lang w:val="ru-RU" w:eastAsia="ru-RU"/>
    </w:rPr>
  </w:style>
  <w:style w:type="character" w:customStyle="1" w:styleId="Heading2Char">
    <w:name w:val="Heading 2 Char"/>
    <w:link w:val="Heading2"/>
    <w:rsid w:val="00A46030"/>
    <w:rPr>
      <w:rFonts w:ascii="Times New Roman" w:eastAsia="Times New Roman" w:hAnsi="Times New Roman" w:cs="Times New Roman"/>
      <w:b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rsid w:val="00A4603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4Char">
    <w:name w:val="Heading 4 Char"/>
    <w:link w:val="Heading4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Heading5Char">
    <w:name w:val="Heading 5 Char"/>
    <w:link w:val="Heading5"/>
    <w:rsid w:val="00A46030"/>
    <w:rPr>
      <w:rFonts w:ascii="Times New Roman" w:eastAsia="Times New Roman" w:hAnsi="Times New Roman" w:cs="Times New Roman"/>
      <w:bCs/>
      <w:iCs/>
      <w:sz w:val="28"/>
      <w:szCs w:val="26"/>
      <w:lang w:val="ru-RU" w:eastAsia="ar-SA"/>
    </w:rPr>
  </w:style>
  <w:style w:type="character" w:customStyle="1" w:styleId="Heading6Char">
    <w:name w:val="Heading 6 Char"/>
    <w:link w:val="Heading6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Heading7Char">
    <w:name w:val="Heading 7 Char"/>
    <w:link w:val="Heading7"/>
    <w:rsid w:val="00A46030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Heading8Char">
    <w:name w:val="Heading 8 Char"/>
    <w:link w:val="Heading8"/>
    <w:rsid w:val="00A46030"/>
    <w:rPr>
      <w:rFonts w:ascii="Times New Roman" w:eastAsia="Times New Roman" w:hAnsi="Times New Roman" w:cs="Times New Roman"/>
      <w:i/>
      <w:iCs/>
      <w:sz w:val="28"/>
      <w:szCs w:val="28"/>
      <w:lang w:val="kk-KZ" w:eastAsia="ru-RU"/>
    </w:rPr>
  </w:style>
  <w:style w:type="character" w:customStyle="1" w:styleId="Heading9Char">
    <w:name w:val="Heading 9 Char"/>
    <w:link w:val="Heading9"/>
    <w:rsid w:val="00A46030"/>
    <w:rPr>
      <w:rFonts w:ascii="Arial" w:eastAsia="Times New Roman" w:hAnsi="Arial" w:cs="Arial"/>
      <w:b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qFormat/>
    <w:rsid w:val="00A46030"/>
    <w:pPr>
      <w:keepLines/>
      <w:numPr>
        <w:numId w:val="0"/>
      </w:numPr>
      <w:spacing w:before="480" w:line="276" w:lineRule="auto"/>
      <w:contextualSpacing w:val="0"/>
      <w:outlineLvl w:val="9"/>
    </w:pPr>
    <w:rPr>
      <w:rFonts w:ascii="Arial" w:hAnsi="Arial"/>
      <w:bCs w:val="0"/>
      <w:caps w:val="0"/>
      <w:color w:val="365F91"/>
      <w:szCs w:val="28"/>
    </w:rPr>
  </w:style>
  <w:style w:type="character" w:styleId="EndnoteReference">
    <w:name w:val="endnote reference"/>
    <w:semiHidden/>
    <w:qFormat/>
    <w:rsid w:val="00A46030"/>
    <w:rPr>
      <w:rFonts w:ascii="Times New Roman" w:hAnsi="Times New Roman"/>
      <w:caps w:val="0"/>
      <w:smallCaps w:val="0"/>
      <w:strike w:val="0"/>
      <w:dstrike w:val="0"/>
      <w:vanish w:val="0"/>
      <w:color w:val="auto"/>
      <w:sz w:val="28"/>
      <w:szCs w:val="24"/>
      <w:vertAlign w:val="baseline"/>
    </w:rPr>
  </w:style>
  <w:style w:type="character" w:styleId="CommentReference">
    <w:name w:val="annotation reference"/>
    <w:rsid w:val="00A46030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A46030"/>
    <w:rPr>
      <w:vertAlign w:val="superscript"/>
    </w:rPr>
  </w:style>
  <w:style w:type="paragraph" w:styleId="ListBullet">
    <w:name w:val="List Bullet"/>
    <w:basedOn w:val="Normal"/>
    <w:link w:val="ListBulletChar"/>
    <w:autoRedefine/>
    <w:unhideWhenUsed/>
    <w:qFormat/>
    <w:rsid w:val="00A46030"/>
    <w:pPr>
      <w:numPr>
        <w:numId w:val="10"/>
      </w:numPr>
      <w:tabs>
        <w:tab w:val="left" w:pos="1021"/>
      </w:tabs>
    </w:pPr>
  </w:style>
  <w:style w:type="character" w:customStyle="1" w:styleId="ListBulletChar">
    <w:name w:val="List Bullet Char"/>
    <w:link w:val="ListBullet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ListBullet2">
    <w:name w:val="List Bullet 2"/>
    <w:basedOn w:val="Normal"/>
    <w:autoRedefine/>
    <w:uiPriority w:val="99"/>
    <w:rsid w:val="00A46030"/>
    <w:pPr>
      <w:numPr>
        <w:numId w:val="11"/>
      </w:numPr>
      <w:tabs>
        <w:tab w:val="left" w:pos="2268"/>
      </w:tabs>
      <w:suppressAutoHyphens/>
      <w:spacing w:before="120" w:line="360" w:lineRule="auto"/>
    </w:pPr>
    <w:rPr>
      <w:rFonts w:ascii="Arial" w:hAnsi="Arial" w:cs="Arial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4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030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ru-RU" w:eastAsia="ru-RU"/>
    </w:rPr>
  </w:style>
  <w:style w:type="paragraph" w:customStyle="1" w:styleId="20">
    <w:name w:val="Название 2"/>
    <w:basedOn w:val="Title"/>
    <w:autoRedefine/>
    <w:qFormat/>
    <w:rsid w:val="00A46030"/>
    <w:pPr>
      <w:spacing w:after="240"/>
      <w:ind w:firstLine="0"/>
      <w:jc w:val="center"/>
      <w:outlineLvl w:val="0"/>
    </w:pPr>
    <w:rPr>
      <w:rFonts w:ascii="Times New Roman" w:eastAsia="Times New Roman" w:hAnsi="Times New Roman" w:cs="Times New Roman"/>
      <w:b/>
      <w:spacing w:val="0"/>
      <w:kern w:val="0"/>
      <w:sz w:val="28"/>
      <w:szCs w:val="32"/>
      <w:lang w:val="kk-KZ"/>
    </w:rPr>
  </w:style>
  <w:style w:type="paragraph" w:styleId="Caption">
    <w:name w:val="caption"/>
    <w:basedOn w:val="Normal"/>
    <w:next w:val="Normal"/>
    <w:qFormat/>
    <w:rsid w:val="00A46030"/>
    <w:rPr>
      <w:szCs w:val="20"/>
    </w:rPr>
  </w:style>
  <w:style w:type="character" w:styleId="PageNumber">
    <w:name w:val="page number"/>
    <w:basedOn w:val="DefaultParagraphFont"/>
    <w:rsid w:val="00A46030"/>
  </w:style>
  <w:style w:type="paragraph" w:customStyle="1" w:styleId="a">
    <w:name w:val="Нум"/>
    <w:basedOn w:val="a1"/>
    <w:next w:val="a1"/>
    <w:autoRedefine/>
    <w:qFormat/>
    <w:rsid w:val="00101FDA"/>
    <w:pPr>
      <w:numPr>
        <w:numId w:val="12"/>
      </w:numPr>
      <w:jc w:val="both"/>
    </w:pPr>
  </w:style>
  <w:style w:type="numbering" w:customStyle="1" w:styleId="a0">
    <w:name w:val="Нум."/>
    <w:uiPriority w:val="99"/>
    <w:rsid w:val="00A46030"/>
    <w:pPr>
      <w:numPr>
        <w:numId w:val="13"/>
      </w:numPr>
    </w:pPr>
  </w:style>
  <w:style w:type="paragraph" w:customStyle="1" w:styleId="21">
    <w:name w:val="Нум.2 ур."/>
    <w:basedOn w:val="a"/>
    <w:next w:val="a"/>
    <w:rsid w:val="00A46030"/>
    <w:pPr>
      <w:numPr>
        <w:numId w:val="0"/>
      </w:numPr>
    </w:pPr>
  </w:style>
  <w:style w:type="paragraph" w:styleId="ListNumber">
    <w:name w:val="List Number"/>
    <w:basedOn w:val="Normal"/>
    <w:link w:val="ListNumberChar"/>
    <w:autoRedefine/>
    <w:rsid w:val="002E0ED8"/>
    <w:pPr>
      <w:numPr>
        <w:numId w:val="15"/>
      </w:numPr>
    </w:pPr>
  </w:style>
  <w:style w:type="character" w:customStyle="1" w:styleId="ListNumberChar">
    <w:name w:val="List Number Char"/>
    <w:basedOn w:val="DefaultParagraphFont"/>
    <w:link w:val="ListNumber"/>
    <w:rsid w:val="002E0ED8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customStyle="1" w:styleId="1">
    <w:name w:val="Нумерованный 1"/>
    <w:basedOn w:val="ListNumber"/>
    <w:link w:val="11"/>
    <w:autoRedefine/>
    <w:rsid w:val="00EF1DFA"/>
    <w:pPr>
      <w:numPr>
        <w:numId w:val="16"/>
      </w:numPr>
      <w:textboxTightWrap w:val="allLines"/>
    </w:pPr>
    <w:rPr>
      <w:sz w:val="24"/>
    </w:rPr>
  </w:style>
  <w:style w:type="character" w:customStyle="1" w:styleId="11">
    <w:name w:val="Нумерованный 1 Знак"/>
    <w:basedOn w:val="ListNumberChar"/>
    <w:link w:val="1"/>
    <w:rsid w:val="00EF1DFA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customStyle="1" w:styleId="10">
    <w:name w:val="Нумерованный список 1"/>
    <w:basedOn w:val="Normal"/>
    <w:link w:val="12"/>
    <w:qFormat/>
    <w:rsid w:val="002E0ED8"/>
    <w:pPr>
      <w:numPr>
        <w:numId w:val="17"/>
      </w:numPr>
      <w:tabs>
        <w:tab w:val="left" w:pos="1021"/>
      </w:tabs>
      <w:contextualSpacing w:val="0"/>
    </w:pPr>
  </w:style>
  <w:style w:type="character" w:customStyle="1" w:styleId="12">
    <w:name w:val="Нумерованный список 1 Знак"/>
    <w:basedOn w:val="DefaultParagraphFont"/>
    <w:link w:val="10"/>
    <w:rsid w:val="002E0ED8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TOC1">
    <w:name w:val="toc 1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bCs w:val="0"/>
      <w:szCs w:val="20"/>
    </w:rPr>
  </w:style>
  <w:style w:type="paragraph" w:styleId="TOC4">
    <w:name w:val="toc 4"/>
    <w:basedOn w:val="Normal"/>
    <w:next w:val="Normal"/>
    <w:autoRedefine/>
    <w:uiPriority w:val="39"/>
    <w:rsid w:val="00A46030"/>
    <w:pPr>
      <w:tabs>
        <w:tab w:val="clear" w:pos="0"/>
        <w:tab w:val="right" w:leader="dot" w:pos="9911"/>
      </w:tabs>
    </w:pPr>
    <w:rPr>
      <w:bCs w:val="0"/>
      <w:noProof/>
      <w:szCs w:val="20"/>
      <w:lang w:val="kk-KZ"/>
    </w:rPr>
  </w:style>
  <w:style w:type="paragraph" w:styleId="TOC5">
    <w:name w:val="toc 5"/>
    <w:basedOn w:val="Normal"/>
    <w:next w:val="Normal"/>
    <w:autoRedefine/>
    <w:uiPriority w:val="39"/>
    <w:rsid w:val="00A46030"/>
    <w:pPr>
      <w:tabs>
        <w:tab w:val="clear" w:pos="0"/>
      </w:tabs>
      <w:ind w:left="840"/>
    </w:pPr>
    <w:rPr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A46030"/>
    <w:pPr>
      <w:tabs>
        <w:tab w:val="clear" w:pos="0"/>
      </w:tabs>
      <w:ind w:left="1120"/>
    </w:pPr>
    <w:rPr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A46030"/>
    <w:pPr>
      <w:tabs>
        <w:tab w:val="clear" w:pos="0"/>
      </w:tabs>
      <w:ind w:left="1400"/>
    </w:pPr>
    <w:rPr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A46030"/>
    <w:pPr>
      <w:tabs>
        <w:tab w:val="clear" w:pos="0"/>
      </w:tabs>
      <w:ind w:left="1680"/>
    </w:pPr>
    <w:rPr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A46030"/>
    <w:pPr>
      <w:tabs>
        <w:tab w:val="clear" w:pos="0"/>
      </w:tabs>
      <w:ind w:left="1960"/>
    </w:pPr>
    <w:rPr>
      <w:bCs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460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Subtitle">
    <w:name w:val="Subtitle"/>
    <w:basedOn w:val="Normal"/>
    <w:link w:val="SubtitleChar"/>
    <w:qFormat/>
    <w:rsid w:val="00A46030"/>
    <w:pPr>
      <w:contextualSpacing w:val="0"/>
      <w:jc w:val="center"/>
    </w:pPr>
    <w:rPr>
      <w:rFonts w:ascii="Times New Roman CYR" w:eastAsia="Batang" w:hAnsi="Times New Roman CYR"/>
      <w:b/>
      <w:caps/>
      <w:sz w:val="24"/>
      <w:szCs w:val="24"/>
    </w:rPr>
  </w:style>
  <w:style w:type="character" w:customStyle="1" w:styleId="SubtitleChar">
    <w:name w:val="Subtitle Char"/>
    <w:link w:val="Subtitle"/>
    <w:rsid w:val="00A46030"/>
    <w:rPr>
      <w:rFonts w:ascii="Times New Roman CYR" w:eastAsia="Batang" w:hAnsi="Times New Roman CYR" w:cs="Times New Roman"/>
      <w:b/>
      <w:bCs/>
      <w:caps/>
      <w:lang w:val="ru-RU" w:eastAsia="ru-RU"/>
    </w:rPr>
  </w:style>
  <w:style w:type="character" w:styleId="FollowedHyperlink">
    <w:name w:val="FollowedHyperlink"/>
    <w:rsid w:val="00A46030"/>
    <w:rPr>
      <w:color w:val="800080"/>
      <w:u w:val="single"/>
    </w:rPr>
  </w:style>
  <w:style w:type="table" w:customStyle="1" w:styleId="13">
    <w:name w:val="Сетка таблицы1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TableNormal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огласование"/>
    <w:basedOn w:val="Title"/>
    <w:autoRedefine/>
    <w:rsid w:val="00A46030"/>
    <w:pPr>
      <w:tabs>
        <w:tab w:val="clear" w:pos="0"/>
      </w:tabs>
      <w:ind w:firstLine="0"/>
      <w:jc w:val="center"/>
    </w:pPr>
    <w:rPr>
      <w:rFonts w:ascii="Times New Roman" w:eastAsia="Times New Roman" w:hAnsi="Times New Roman" w:cs="Times New Roman"/>
      <w:b/>
      <w:bCs w:val="0"/>
      <w:snapToGrid w:val="0"/>
      <w:spacing w:val="-2"/>
      <w:kern w:val="0"/>
      <w:sz w:val="24"/>
      <w:szCs w:val="40"/>
      <w:lang w:val="kk-KZ"/>
    </w:rPr>
  </w:style>
  <w:style w:type="paragraph" w:customStyle="1" w:styleId="a3">
    <w:name w:val="Справа"/>
    <w:basedOn w:val="Normal"/>
    <w:next w:val="Normal"/>
    <w:autoRedefine/>
    <w:rsid w:val="00A46030"/>
    <w:pPr>
      <w:jc w:val="right"/>
    </w:pPr>
  </w:style>
  <w:style w:type="paragraph" w:styleId="HTMLPreformatted">
    <w:name w:val="HTML Preformatted"/>
    <w:basedOn w:val="Normal"/>
    <w:link w:val="HTMLPreformattedChar"/>
    <w:rsid w:val="00A46030"/>
    <w:pPr>
      <w:pBdr>
        <w:left w:val="single" w:sz="8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  <w:contextualSpacing w:val="0"/>
    </w:pPr>
    <w:rPr>
      <w:rFonts w:ascii="Courier New" w:eastAsia="Batang" w:hAnsi="Courier New"/>
      <w:bCs w:val="0"/>
      <w:sz w:val="20"/>
      <w:szCs w:val="20"/>
    </w:rPr>
  </w:style>
  <w:style w:type="character" w:customStyle="1" w:styleId="HTMLPreformattedChar">
    <w:name w:val="HTML Preformatted Char"/>
    <w:link w:val="HTMLPreformatted"/>
    <w:rsid w:val="00A46030"/>
    <w:rPr>
      <w:rFonts w:ascii="Courier New" w:eastAsia="Batang" w:hAnsi="Courier New" w:cs="Times New Roman"/>
      <w:sz w:val="20"/>
      <w:szCs w:val="20"/>
      <w:lang w:val="ru-RU" w:eastAsia="ru-RU"/>
    </w:rPr>
  </w:style>
  <w:style w:type="paragraph" w:customStyle="1" w:styleId="2">
    <w:name w:val="стиль2"/>
    <w:basedOn w:val="BodyText"/>
    <w:rsid w:val="00A46030"/>
    <w:pPr>
      <w:numPr>
        <w:ilvl w:val="1"/>
        <w:numId w:val="14"/>
      </w:numPr>
      <w:spacing w:before="120" w:after="0"/>
      <w:contextualSpacing w:val="0"/>
    </w:pPr>
    <w:rPr>
      <w:bCs w:val="0"/>
      <w:sz w:val="24"/>
      <w:szCs w:val="20"/>
    </w:rPr>
  </w:style>
  <w:style w:type="character" w:styleId="Strong">
    <w:name w:val="Strong"/>
    <w:uiPriority w:val="22"/>
    <w:qFormat/>
    <w:rsid w:val="00A46030"/>
    <w:rPr>
      <w:b/>
      <w:bCs/>
    </w:rPr>
  </w:style>
  <w:style w:type="paragraph" w:styleId="DocumentMap">
    <w:name w:val="Document Map"/>
    <w:basedOn w:val="Normal"/>
    <w:link w:val="DocumentMapChar"/>
    <w:rsid w:val="00A46030"/>
    <w:pPr>
      <w:shd w:val="clear" w:color="auto" w:fill="000080"/>
      <w:spacing w:line="360" w:lineRule="auto"/>
      <w:ind w:firstLine="432"/>
      <w:contextualSpacing w:val="0"/>
    </w:pPr>
    <w:rPr>
      <w:rFonts w:ascii="Tahoma" w:eastAsia="Batang" w:hAnsi="Tahoma"/>
      <w:bCs w:val="0"/>
      <w:sz w:val="20"/>
      <w:szCs w:val="20"/>
    </w:rPr>
  </w:style>
  <w:style w:type="character" w:customStyle="1" w:styleId="DocumentMapChar">
    <w:name w:val="Document Map Char"/>
    <w:link w:val="DocumentMap"/>
    <w:rsid w:val="00A46030"/>
    <w:rPr>
      <w:rFonts w:ascii="Tahoma" w:eastAsia="Batang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4">
    <w:name w:val="Таблица 1"/>
    <w:basedOn w:val="Normal"/>
    <w:autoRedefine/>
    <w:rsid w:val="00A46030"/>
    <w:pPr>
      <w:ind w:firstLine="0"/>
      <w:jc w:val="left"/>
    </w:pPr>
  </w:style>
  <w:style w:type="paragraph" w:customStyle="1" w:styleId="23">
    <w:name w:val="таблица 2"/>
    <w:link w:val="24"/>
    <w:autoRedefine/>
    <w:rsid w:val="00A46030"/>
    <w:pPr>
      <w:framePr w:hSpace="180" w:wrap="around" w:vAnchor="text" w:hAnchor="margin" w:y="151"/>
      <w:widowControl w:val="0"/>
      <w:suppressAutoHyphens/>
      <w:spacing w:after="80"/>
      <w:jc w:val="both"/>
    </w:pPr>
    <w:rPr>
      <w:rFonts w:ascii="Times New Roman" w:eastAsia="HG Mincho Light J" w:hAnsi="Times New Roman" w:cs="Times New Roman"/>
      <w:bCs/>
      <w:sz w:val="28"/>
      <w:lang w:val="ru-RU" w:eastAsia="ru-RU"/>
    </w:rPr>
  </w:style>
  <w:style w:type="character" w:customStyle="1" w:styleId="24">
    <w:name w:val="таблица 2 Знак"/>
    <w:link w:val="23"/>
    <w:rsid w:val="00A46030"/>
    <w:rPr>
      <w:rFonts w:ascii="Times New Roman" w:eastAsia="HG Mincho Light J" w:hAnsi="Times New Roman" w:cs="Times New Roman"/>
      <w:bCs/>
      <w:sz w:val="28"/>
      <w:lang w:val="ru-RU" w:eastAsia="ru-RU"/>
    </w:rPr>
  </w:style>
  <w:style w:type="paragraph" w:styleId="BalloonText">
    <w:name w:val="Balloon Text"/>
    <w:basedOn w:val="Normal"/>
    <w:link w:val="BalloonTextChar"/>
    <w:rsid w:val="00A4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030"/>
    <w:rPr>
      <w:rFonts w:ascii="Tahoma" w:eastAsia="Times New Roman" w:hAnsi="Tahoma" w:cs="Tahoma"/>
      <w:bCs/>
      <w:sz w:val="16"/>
      <w:szCs w:val="16"/>
      <w:lang w:val="ru-RU" w:eastAsia="ru-RU"/>
    </w:rPr>
  </w:style>
  <w:style w:type="paragraph" w:styleId="EndnoteText">
    <w:name w:val="endnote text"/>
    <w:basedOn w:val="Normal"/>
    <w:link w:val="EndnoteTextChar"/>
    <w:autoRedefine/>
    <w:semiHidden/>
    <w:rsid w:val="00A4603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6030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A460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6030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customStyle="1" w:styleId="a4">
    <w:name w:val="Центр"/>
    <w:basedOn w:val="Normal"/>
    <w:autoRedefine/>
    <w:rsid w:val="00A46030"/>
    <w:pPr>
      <w:ind w:firstLine="0"/>
      <w:jc w:val="center"/>
    </w:pPr>
    <w:rPr>
      <w:b/>
    </w:rPr>
  </w:style>
  <w:style w:type="paragraph" w:customStyle="1" w:styleId="120">
    <w:name w:val="Таблица 12"/>
    <w:basedOn w:val="Normal"/>
    <w:next w:val="Normal"/>
    <w:autoRedefine/>
    <w:rsid w:val="001D421A"/>
    <w:pPr>
      <w:adjustRightInd w:val="0"/>
      <w:ind w:firstLine="0"/>
      <w:contextualSpacing w:val="0"/>
      <w:textAlignment w:val="baseline"/>
    </w:pPr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9A0D9C-57CD-3248-B52B-C61691B4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2390</Words>
  <Characters>13624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2019-09-03T10:15:00Z</dcterms:created>
  <dcterms:modified xsi:type="dcterms:W3CDTF">2019-09-17T10:41:00Z</dcterms:modified>
</cp:coreProperties>
</file>